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76616" w14:textId="77777777" w:rsidR="00BF3CB3" w:rsidRDefault="00BF3CB3">
      <w:pPr>
        <w:spacing w:after="0"/>
      </w:pPr>
    </w:p>
    <w:p w14:paraId="3DB428BE" w14:textId="47CA0CD6" w:rsidR="00BF3CB3" w:rsidRDefault="00FD4C38">
      <w:pPr>
        <w:spacing w:after="0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HRP-812 | </w:t>
      </w:r>
      <w:r w:rsidR="008F160C">
        <w:rPr>
          <w:rFonts w:ascii="Arial" w:hAnsi="Arial" w:cs="Arial"/>
          <w:sz w:val="24"/>
          <w:szCs w:val="24"/>
        </w:rPr>
        <w:t>7/24/2024</w:t>
      </w:r>
      <w:r>
        <w:rPr>
          <w:rFonts w:ascii="Arial" w:hAnsi="Arial" w:cs="Arial"/>
          <w:sz w:val="24"/>
          <w:szCs w:val="24"/>
        </w:rPr>
        <w:t xml:space="preserve"> </w:t>
      </w:r>
    </w:p>
    <w:p w14:paraId="52E0FF69" w14:textId="77777777" w:rsidR="00BF3CB3" w:rsidRDefault="00BF3CB3">
      <w:pPr>
        <w:spacing w:after="0"/>
      </w:pPr>
    </w:p>
    <w:p w14:paraId="3344C008" w14:textId="2E722B91" w:rsidR="00BF3CB3" w:rsidRDefault="00FD4C38">
      <w:pPr>
        <w:pStyle w:val="DocumentTitle-HCG"/>
        <w:spacing w:line="360" w:lineRule="auto"/>
        <w:rPr>
          <w:sz w:val="32"/>
          <w:szCs w:val="32"/>
        </w:rPr>
      </w:pPr>
      <w:r>
        <w:rPr>
          <w:sz w:val="32"/>
          <w:szCs w:val="32"/>
        </w:rPr>
        <w:t>FORM: Site Continuing Review</w:t>
      </w:r>
    </w:p>
    <w:p w14:paraId="0CBF3F2F" w14:textId="6837DFDB" w:rsidR="00BF3CB3" w:rsidRDefault="008F160C">
      <w:pPr>
        <w:pStyle w:val="DocumentTitle-HCG"/>
        <w:jc w:val="left"/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The UMN study team can u</w:t>
      </w:r>
      <w:r w:rsidR="00FD4C38">
        <w:rPr>
          <w:b w:val="0"/>
          <w:bCs/>
          <w:sz w:val="22"/>
          <w:szCs w:val="22"/>
        </w:rPr>
        <w:t xml:space="preserve">se </w:t>
      </w:r>
      <w:r>
        <w:rPr>
          <w:b w:val="0"/>
          <w:bCs/>
          <w:sz w:val="22"/>
          <w:szCs w:val="22"/>
        </w:rPr>
        <w:t xml:space="preserve">this form to collect information from a pSite </w:t>
      </w:r>
      <w:r w:rsidR="00FD4C38">
        <w:rPr>
          <w:b w:val="0"/>
          <w:bCs/>
          <w:sz w:val="22"/>
          <w:szCs w:val="22"/>
        </w:rPr>
        <w:t>for continuing review.</w:t>
      </w:r>
      <w:r w:rsidR="00FD4C38">
        <w:rPr>
          <w:rStyle w:val="EndnoteReference"/>
          <w:b w:val="0"/>
          <w:bCs/>
          <w:sz w:val="22"/>
          <w:szCs w:val="22"/>
        </w:rPr>
        <w:endnoteReference w:id="2"/>
      </w:r>
      <w:r w:rsidR="00FD4C38">
        <w:rPr>
          <w:b w:val="0"/>
          <w:bCs/>
          <w:sz w:val="22"/>
          <w:szCs w:val="22"/>
        </w:rPr>
        <w:t xml:space="preserve"> If modifications are being requested, submit a separate request for a modification.   </w:t>
      </w:r>
    </w:p>
    <w:p w14:paraId="131445AC" w14:textId="43023B43" w:rsidR="00BF3CB3" w:rsidRDefault="00FD4C38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basic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35"/>
        <w:gridCol w:w="7555"/>
      </w:tblGrid>
      <w:tr w:rsidR="00BF3CB3" w14:paraId="386195E1" w14:textId="77777777">
        <w:tc>
          <w:tcPr>
            <w:tcW w:w="3235" w:type="dxa"/>
            <w:shd w:val="clear" w:color="auto" w:fill="E7E6E6" w:themeFill="background2"/>
          </w:tcPr>
          <w:p w14:paraId="32D6DAE8" w14:textId="6D0D4DB9" w:rsidR="00BF3CB3" w:rsidRDefault="00FD4C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Basic Study Information</w:t>
            </w:r>
          </w:p>
        </w:tc>
        <w:tc>
          <w:tcPr>
            <w:tcW w:w="7555" w:type="dxa"/>
            <w:shd w:val="clear" w:color="auto" w:fill="E7E6E6" w:themeFill="background2"/>
          </w:tcPr>
          <w:p w14:paraId="7798B4EB" w14:textId="31A158BC" w:rsidR="00BF3CB3" w:rsidRDefault="00FD4C38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Study Details</w:t>
            </w:r>
          </w:p>
        </w:tc>
      </w:tr>
      <w:tr w:rsidR="00BF3CB3" w14:paraId="2F2593B9" w14:textId="77777777">
        <w:tc>
          <w:tcPr>
            <w:tcW w:w="3235" w:type="dxa"/>
          </w:tcPr>
          <w:p w14:paraId="0D23F6B0" w14:textId="119DCFA5" w:rsidR="00BF3CB3" w:rsidRDefault="00FD4C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IRB Number (if known):</w:t>
            </w:r>
          </w:p>
        </w:tc>
        <w:sdt>
          <w:sdtPr>
            <w:rPr>
              <w:rFonts w:ascii="Arial" w:hAnsi="Arial" w:cs="Arial"/>
            </w:rPr>
            <w:id w:val="-140662443"/>
            <w:placeholder>
              <w:docPart w:val="ACDEF92895C44F62947A68919C596920"/>
            </w:placeholder>
            <w:showingPlcHdr/>
          </w:sdtPr>
          <w:sdtContent>
            <w:tc>
              <w:tcPr>
                <w:tcW w:w="7555" w:type="dxa"/>
              </w:tcPr>
              <w:p w14:paraId="37BB7FE0" w14:textId="413CD094" w:rsidR="00BF3CB3" w:rsidRDefault="00FD4C3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F3CB3" w14:paraId="4DE53686" w14:textId="77777777">
        <w:tc>
          <w:tcPr>
            <w:tcW w:w="3235" w:type="dxa"/>
          </w:tcPr>
          <w:p w14:paraId="4FA0EC2F" w14:textId="4A214B73" w:rsidR="00BF3CB3" w:rsidRDefault="00FD4C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Study Title: </w:t>
            </w:r>
          </w:p>
        </w:tc>
        <w:sdt>
          <w:sdtPr>
            <w:rPr>
              <w:rFonts w:ascii="Arial" w:hAnsi="Arial" w:cs="Arial"/>
            </w:rPr>
            <w:id w:val="759410883"/>
            <w:placeholder>
              <w:docPart w:val="9A227CE986E04EF383679AC3633744A5"/>
            </w:placeholder>
            <w:showingPlcHdr/>
          </w:sdtPr>
          <w:sdtContent>
            <w:tc>
              <w:tcPr>
                <w:tcW w:w="7555" w:type="dxa"/>
              </w:tcPr>
              <w:p w14:paraId="6B91A7F4" w14:textId="47483213" w:rsidR="00BF3CB3" w:rsidRDefault="00FD4C3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F3CB3" w14:paraId="7B45E892" w14:textId="77777777">
        <w:tc>
          <w:tcPr>
            <w:tcW w:w="3235" w:type="dxa"/>
          </w:tcPr>
          <w:p w14:paraId="6D698852" w14:textId="2B7EEE61" w:rsidR="00BF3CB3" w:rsidRDefault="00FD4C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Short Title:</w:t>
            </w:r>
          </w:p>
        </w:tc>
        <w:sdt>
          <w:sdtPr>
            <w:rPr>
              <w:rFonts w:ascii="Arial" w:hAnsi="Arial" w:cs="Arial"/>
            </w:rPr>
            <w:id w:val="-285275802"/>
            <w:placeholder>
              <w:docPart w:val="22319A220B0045ECA3B63C78EC171297"/>
            </w:placeholder>
            <w:showingPlcHdr/>
          </w:sdtPr>
          <w:sdtContent>
            <w:tc>
              <w:tcPr>
                <w:tcW w:w="7555" w:type="dxa"/>
              </w:tcPr>
              <w:p w14:paraId="049FA33C" w14:textId="72306D02" w:rsidR="00BF3CB3" w:rsidRDefault="00FD4C3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BF3CB3" w14:paraId="22EA7586" w14:textId="77777777">
        <w:tc>
          <w:tcPr>
            <w:tcW w:w="3235" w:type="dxa"/>
          </w:tcPr>
          <w:p w14:paraId="43F81696" w14:textId="3433C453" w:rsidR="00BF3CB3" w:rsidRDefault="00FD4C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Site Investigator: </w:t>
            </w:r>
          </w:p>
        </w:tc>
        <w:tc>
          <w:tcPr>
            <w:tcW w:w="7555" w:type="dxa"/>
          </w:tcPr>
          <w:p w14:paraId="1F87418D" w14:textId="4B39A137" w:rsidR="00BF3CB3" w:rsidRDefault="00000000">
            <w:pPr>
              <w:tabs>
                <w:tab w:val="center" w:pos="3714"/>
              </w:tabs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2357135"/>
                <w:placeholder>
                  <w:docPart w:val="8D0A365599464404B97FBAE9D0254F7D"/>
                </w:placeholder>
                <w:showingPlcHdr/>
              </w:sdtPr>
              <w:sdtContent>
                <w:r w:rsidR="00FD4C38">
                  <w:rPr>
                    <w:rStyle w:val="PlaceholderText"/>
                    <w:color w:val="auto"/>
                  </w:rPr>
                  <w:t>Click or tap here to enter text.</w:t>
                </w:r>
              </w:sdtContent>
            </w:sdt>
            <w:r w:rsidR="00FD4C38">
              <w:rPr>
                <w:rFonts w:ascii="Arial" w:hAnsi="Arial" w:cs="Arial"/>
              </w:rPr>
              <w:tab/>
            </w:r>
          </w:p>
        </w:tc>
      </w:tr>
      <w:tr w:rsidR="00BF3CB3" w14:paraId="7052466F" w14:textId="77777777">
        <w:tc>
          <w:tcPr>
            <w:tcW w:w="3235" w:type="dxa"/>
          </w:tcPr>
          <w:p w14:paraId="17AB4B1B" w14:textId="0BAC316C" w:rsidR="00BF3CB3" w:rsidRDefault="00FD4C38">
            <w:pPr>
              <w:jc w:val="right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Site Primary Contact:</w:t>
            </w:r>
          </w:p>
        </w:tc>
        <w:sdt>
          <w:sdtPr>
            <w:rPr>
              <w:rFonts w:ascii="Arial" w:hAnsi="Arial" w:cs="Arial"/>
            </w:rPr>
            <w:id w:val="-2085685761"/>
            <w:placeholder>
              <w:docPart w:val="7CA7E7BFBE304545879D36BBBFB3336A"/>
            </w:placeholder>
            <w:showingPlcHdr/>
          </w:sdtPr>
          <w:sdtContent>
            <w:tc>
              <w:tcPr>
                <w:tcW w:w="7555" w:type="dxa"/>
              </w:tcPr>
              <w:p w14:paraId="216D11D8" w14:textId="4EFE0710" w:rsidR="00BF3CB3" w:rsidRDefault="00FD4C38">
                <w:pPr>
                  <w:rPr>
                    <w:rFonts w:ascii="Arial" w:hAnsi="Arial" w:cs="Arial"/>
                  </w:rPr>
                </w:pPr>
                <w:r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167D166" w14:textId="77777777" w:rsidR="00BF3CB3" w:rsidRDefault="00BF3CB3">
      <w:pPr>
        <w:spacing w:after="0"/>
        <w:rPr>
          <w:rFonts w:ascii="Arial" w:hAnsi="Arial" w:cs="Arial"/>
          <w:b/>
          <w:bCs/>
        </w:rPr>
      </w:pPr>
    </w:p>
    <w:p w14:paraId="2AD53558" w14:textId="001A69B7" w:rsidR="00BF3CB3" w:rsidRDefault="00FD4C38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Site Enrollment Status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BF3CB3" w14:paraId="59CB5506" w14:textId="77777777">
        <w:trPr>
          <w:trHeight w:val="296"/>
        </w:trPr>
        <w:tc>
          <w:tcPr>
            <w:tcW w:w="5395" w:type="dxa"/>
            <w:shd w:val="clear" w:color="auto" w:fill="E7E6E6" w:themeFill="background2"/>
          </w:tcPr>
          <w:p w14:paraId="1010CCED" w14:textId="77777777" w:rsidR="00BF3CB3" w:rsidRDefault="00FD4C38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Enrollment Status</w:t>
            </w:r>
          </w:p>
        </w:tc>
        <w:tc>
          <w:tcPr>
            <w:tcW w:w="5395" w:type="dxa"/>
            <w:shd w:val="clear" w:color="auto" w:fill="E7E6E6" w:themeFill="background2"/>
          </w:tcPr>
          <w:p w14:paraId="6F92476F" w14:textId="128748B2" w:rsidR="00BF3CB3" w:rsidRDefault="00FD4C38">
            <w:pPr>
              <w:pStyle w:val="PrimarySectionText-HCG"/>
              <w:ind w:left="0" w:firstLine="0"/>
              <w:jc w:val="center"/>
              <w:rPr>
                <w:rFonts w:cs="Arial"/>
                <w:b/>
                <w:bCs/>
                <w:sz w:val="22"/>
              </w:rPr>
            </w:pPr>
            <w:r>
              <w:rPr>
                <w:rFonts w:cs="Arial"/>
                <w:b/>
                <w:bCs/>
                <w:sz w:val="22"/>
              </w:rPr>
              <w:t>Site Enrollment Details</w:t>
            </w:r>
          </w:p>
        </w:tc>
      </w:tr>
      <w:tr w:rsidR="00BF3CB3" w14:paraId="688264EE" w14:textId="77777777">
        <w:tc>
          <w:tcPr>
            <w:tcW w:w="5395" w:type="dxa"/>
          </w:tcPr>
          <w:p w14:paraId="6889B001" w14:textId="207B1D1F" w:rsidR="00BF3CB3" w:rsidRDefault="00FD4C38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Number of </w:t>
            </w:r>
            <w:r w:rsidR="008F160C">
              <w:rPr>
                <w:rFonts w:cs="Arial"/>
                <w:sz w:val="22"/>
              </w:rPr>
              <w:t>participants</w:t>
            </w:r>
            <w:r>
              <w:rPr>
                <w:rFonts w:cs="Arial"/>
                <w:sz w:val="22"/>
              </w:rPr>
              <w:t xml:space="preserve"> enrolled at this site in total:</w:t>
            </w:r>
          </w:p>
        </w:tc>
        <w:tc>
          <w:tcPr>
            <w:tcW w:w="5395" w:type="dxa"/>
          </w:tcPr>
          <w:p w14:paraId="0531F4A1" w14:textId="77777777" w:rsidR="00BF3CB3" w:rsidRDefault="00000000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460620066"/>
                <w:placeholder>
                  <w:docPart w:val="D6C4D3A33AD2406E970D8EA88ED88EFB"/>
                </w:placeholder>
                <w:showingPlcHdr/>
              </w:sdtPr>
              <w:sdtContent>
                <w:r w:rsidR="00FD4C38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  <w:tr w:rsidR="00BF3CB3" w14:paraId="7D4FF7FE" w14:textId="77777777">
        <w:tc>
          <w:tcPr>
            <w:tcW w:w="5395" w:type="dxa"/>
          </w:tcPr>
          <w:p w14:paraId="6D66F140" w14:textId="674176F6" w:rsidR="00BF3CB3" w:rsidRDefault="00FD4C38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r>
              <w:rPr>
                <w:rFonts w:cs="Arial"/>
                <w:sz w:val="22"/>
              </w:rPr>
              <w:t xml:space="preserve">Number of </w:t>
            </w:r>
            <w:r w:rsidR="008F160C">
              <w:rPr>
                <w:rFonts w:cs="Arial"/>
                <w:sz w:val="22"/>
              </w:rPr>
              <w:t>participants</w:t>
            </w:r>
            <w:r>
              <w:rPr>
                <w:rFonts w:cs="Arial"/>
                <w:sz w:val="22"/>
              </w:rPr>
              <w:t xml:space="preserve"> enrolled at this site since last approval:</w:t>
            </w:r>
          </w:p>
        </w:tc>
        <w:tc>
          <w:tcPr>
            <w:tcW w:w="5395" w:type="dxa"/>
          </w:tcPr>
          <w:p w14:paraId="21420895" w14:textId="77777777" w:rsidR="00BF3CB3" w:rsidRDefault="00000000">
            <w:pPr>
              <w:pStyle w:val="PrimarySectionText-HCG"/>
              <w:ind w:left="0" w:firstLine="0"/>
              <w:rPr>
                <w:rFonts w:cs="Arial"/>
                <w:sz w:val="22"/>
              </w:rPr>
            </w:pPr>
            <w:sdt>
              <w:sdtPr>
                <w:rPr>
                  <w:rFonts w:cs="Arial"/>
                  <w:sz w:val="22"/>
                </w:rPr>
                <w:id w:val="1195499129"/>
                <w:placeholder>
                  <w:docPart w:val="142B1FC4D4BC4F21ACC471771026FA7F"/>
                </w:placeholder>
                <w:showingPlcHdr/>
              </w:sdtPr>
              <w:sdtContent>
                <w:r w:rsidR="00FD4C38">
                  <w:rPr>
                    <w:rStyle w:val="PlaceholderText"/>
                    <w:color w:val="auto"/>
                    <w:sz w:val="22"/>
                  </w:rPr>
                  <w:t>Click or tap here to enter text.</w:t>
                </w:r>
              </w:sdtContent>
            </w:sdt>
          </w:p>
        </w:tc>
      </w:tr>
    </w:tbl>
    <w:p w14:paraId="23CC3639" w14:textId="77777777" w:rsidR="00BF3CB3" w:rsidRDefault="00BF3CB3">
      <w:pPr>
        <w:pStyle w:val="PrimarySectionText-HCG"/>
        <w:ind w:left="0" w:firstLine="0"/>
        <w:rPr>
          <w:rFonts w:cs="Arial"/>
          <w:sz w:val="22"/>
        </w:rPr>
      </w:pPr>
    </w:p>
    <w:p w14:paraId="002363D7" w14:textId="6F4251AD" w:rsidR="00BF3CB3" w:rsidRDefault="00FD4C38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>Current SITE Status</w:t>
      </w:r>
      <w:r>
        <w:rPr>
          <w:rStyle w:val="EndnoteReference"/>
          <w:sz w:val="22"/>
          <w:szCs w:val="22"/>
        </w:rPr>
        <w:endnoteReference w:id="3"/>
      </w:r>
    </w:p>
    <w:p w14:paraId="5E749BEB" w14:textId="23A75DD0" w:rsidR="00BF3CB3" w:rsidRDefault="00FD4C38">
      <w:pPr>
        <w:pStyle w:val="PrimarySectionText-HCG"/>
        <w:spacing w:line="276" w:lineRule="auto"/>
        <w:ind w:left="0" w:firstLine="0"/>
        <w:rPr>
          <w:rFonts w:cs="Arial"/>
          <w:b/>
          <w:bCs/>
          <w:sz w:val="22"/>
        </w:rPr>
      </w:pPr>
      <w:r>
        <w:rPr>
          <w:rFonts w:cs="Arial"/>
          <w:b/>
          <w:bCs/>
          <w:sz w:val="22"/>
        </w:rPr>
        <w:t xml:space="preserve">Check all that are </w:t>
      </w:r>
      <w:r>
        <w:rPr>
          <w:rFonts w:cs="Arial"/>
          <w:b/>
          <w:bCs/>
          <w:sz w:val="22"/>
          <w:u w:val="single"/>
        </w:rPr>
        <w:t>true</w:t>
      </w:r>
      <w:r>
        <w:rPr>
          <w:rFonts w:cs="Arial"/>
          <w:b/>
          <w:bCs/>
          <w:sz w:val="22"/>
        </w:rPr>
        <w:t xml:space="preserve"> or not applicable.</w:t>
      </w:r>
    </w:p>
    <w:p w14:paraId="3FCDCF3E" w14:textId="4E675D33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8941521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NO </w:t>
      </w:r>
      <w:r w:rsidR="008F160C">
        <w:rPr>
          <w:rFonts w:cs="Arial"/>
          <w:sz w:val="22"/>
        </w:rPr>
        <w:t>participants</w:t>
      </w:r>
      <w:r w:rsidR="00FD4C38">
        <w:rPr>
          <w:rFonts w:cs="Arial"/>
          <w:sz w:val="22"/>
        </w:rPr>
        <w:t xml:space="preserve"> have experienced unexpected harm.</w:t>
      </w:r>
    </w:p>
    <w:p w14:paraId="559442FB" w14:textId="4DD9FA6A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4154670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Anticipated Adverse Events have NOT taken place with greater frequency or severity than expected.</w:t>
      </w:r>
    </w:p>
    <w:p w14:paraId="33DA7FA2" w14:textId="74F7E5C1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8311938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NO </w:t>
      </w:r>
      <w:r w:rsidR="008F160C">
        <w:rPr>
          <w:rFonts w:cs="Arial"/>
          <w:sz w:val="22"/>
        </w:rPr>
        <w:t>participants</w:t>
      </w:r>
      <w:r w:rsidR="00FD4C38">
        <w:rPr>
          <w:rFonts w:cs="Arial"/>
          <w:sz w:val="22"/>
        </w:rPr>
        <w:t xml:space="preserve"> have withdrawn from the protocol.</w:t>
      </w:r>
    </w:p>
    <w:p w14:paraId="605F4BA2" w14:textId="7B82F165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4799187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There have been NO unanticipated problems involving risks to </w:t>
      </w:r>
      <w:r w:rsidR="008F160C">
        <w:rPr>
          <w:rFonts w:cs="Arial"/>
          <w:sz w:val="22"/>
        </w:rPr>
        <w:t>participants</w:t>
      </w:r>
      <w:r w:rsidR="00FD4C38">
        <w:rPr>
          <w:rFonts w:cs="Arial"/>
          <w:sz w:val="22"/>
        </w:rPr>
        <w:t xml:space="preserve"> or others.</w:t>
      </w:r>
    </w:p>
    <w:p w14:paraId="42E56144" w14:textId="4B740993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3443266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There have been NO complaints about the protocol.</w:t>
      </w:r>
    </w:p>
    <w:p w14:paraId="74D13841" w14:textId="07C362DF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206776103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There have been NO publications in the literature relevant to risks or potential benefits.</w:t>
      </w:r>
    </w:p>
    <w:p w14:paraId="19680B8E" w14:textId="5E0DC199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6139050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There have been NO interim findings.</w:t>
      </w:r>
    </w:p>
    <w:p w14:paraId="478FF677" w14:textId="717FEDBD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5842947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There have been NO multi-center trial reports.</w:t>
      </w:r>
    </w:p>
    <w:p w14:paraId="78EF0FB0" w14:textId="33E3E488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425719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There have been NO data safety monitoring reports.</w:t>
      </w:r>
    </w:p>
    <w:p w14:paraId="0639D8B0" w14:textId="3A148D0D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18534913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There have been NO modifications to the protocol that have not been submitted to and approved by the IRB.</w:t>
      </w:r>
    </w:p>
    <w:p w14:paraId="743A9440" w14:textId="58F4AF5D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20987780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There have been NO regulatory actions that could affect safety and risk assessments.</w:t>
      </w:r>
    </w:p>
    <w:p w14:paraId="065663EC" w14:textId="79DEE7A4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207939017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There has been NO other relevant information regarding this protocol, such as information about risks.</w:t>
      </w:r>
    </w:p>
    <w:p w14:paraId="3B441433" w14:textId="69E1512E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16100027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In the opinion of the principal investigator, the risks or potential benefits are unchanged.</w:t>
      </w:r>
    </w:p>
    <w:p w14:paraId="32A1D677" w14:textId="79FA1446" w:rsidR="00BF3CB3" w:rsidRDefault="00000000">
      <w:pPr>
        <w:pStyle w:val="Sub-SectionText-HCG"/>
        <w:spacing w:line="276" w:lineRule="auto"/>
        <w:ind w:left="288"/>
        <w:rPr>
          <w:rFonts w:cs="Arial"/>
          <w:sz w:val="22"/>
        </w:rPr>
      </w:pPr>
      <w:sdt>
        <w:sdtPr>
          <w:rPr>
            <w:rFonts w:cs="Arial"/>
            <w:sz w:val="22"/>
          </w:rPr>
          <w:id w:val="-2882753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D4C38"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 w:rsidR="00FD4C38">
        <w:rPr>
          <w:rFonts w:cs="Arial"/>
          <w:sz w:val="22"/>
        </w:rPr>
        <w:t xml:space="preserve"> All problems that require prompt reporting to the IRB have been submitted.</w:t>
      </w:r>
    </w:p>
    <w:p w14:paraId="3787998E" w14:textId="5751CF28" w:rsidR="00856508" w:rsidRDefault="00856508" w:rsidP="00856508">
      <w:pPr>
        <w:pStyle w:val="Sub-SectionText-HCG"/>
        <w:ind w:left="270" w:hanging="270"/>
        <w:rPr>
          <w:rFonts w:cs="Arial"/>
          <w:sz w:val="22"/>
        </w:rPr>
      </w:pPr>
      <w:sdt>
        <w:sdtPr>
          <w:rPr>
            <w:rFonts w:cs="Arial"/>
            <w:sz w:val="22"/>
          </w:rPr>
          <w:id w:val="-6821248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Segoe UI Symbol"/>
              <w:sz w:val="22"/>
            </w:rPr>
            <w:t>☐</w:t>
          </w:r>
        </w:sdtContent>
      </w:sdt>
      <w:r>
        <w:rPr>
          <w:rFonts w:cs="Arial"/>
          <w:sz w:val="22"/>
        </w:rPr>
        <w:t xml:space="preserve"> pSite investigator and study personnel do not have a conflict of interest. If yes, please contact </w:t>
      </w:r>
      <w:hyperlink r:id="rId13" w:history="1">
        <w:r w:rsidRPr="005B1D7E">
          <w:rPr>
            <w:rStyle w:val="Hyperlink"/>
            <w:rFonts w:cs="Arial"/>
            <w:sz w:val="22"/>
          </w:rPr>
          <w:t>relyirb@umn.edu</w:t>
        </w:r>
      </w:hyperlink>
      <w:r>
        <w:rPr>
          <w:rFonts w:cs="Arial"/>
          <w:sz w:val="22"/>
        </w:rPr>
        <w:t xml:space="preserve"> as soon as possible as the University of Minnesota IRB may not be able to continue to serve as the IRB of record for this site (see pSite Manual (HRP-103p)).</w:t>
      </w:r>
    </w:p>
    <w:p w14:paraId="639A7501" w14:textId="77777777" w:rsidR="00856508" w:rsidRDefault="00856508">
      <w:pPr>
        <w:pStyle w:val="Sub-SectionText-HCG"/>
        <w:spacing w:line="276" w:lineRule="auto"/>
        <w:ind w:left="288"/>
        <w:rPr>
          <w:rFonts w:cs="Arial"/>
          <w:sz w:val="22"/>
        </w:rPr>
      </w:pPr>
    </w:p>
    <w:p w14:paraId="75796202" w14:textId="57DFD39D" w:rsidR="00BF3CB3" w:rsidRDefault="00BF3CB3" w:rsidP="00856508">
      <w:pPr>
        <w:pStyle w:val="Sub-SectionText-HCG"/>
        <w:spacing w:line="276" w:lineRule="auto"/>
        <w:ind w:left="0" w:firstLine="0"/>
        <w:rPr>
          <w:rFonts w:cs="Arial"/>
          <w:sz w:val="22"/>
        </w:rPr>
        <w:sectPr w:rsidR="00BF3CB3">
          <w:headerReference w:type="default" r:id="rId14"/>
          <w:footerReference w:type="default" r:id="rId15"/>
          <w:headerReference w:type="first" r:id="rId16"/>
          <w:footerReference w:type="first" r:id="rId17"/>
          <w:type w:val="continuous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</w:p>
    <w:p w14:paraId="5CBD65AD" w14:textId="449931FC" w:rsidR="00BF3CB3" w:rsidRDefault="00FD4C38">
      <w:pPr>
        <w:pStyle w:val="SectionHeading-HCG"/>
        <w:pBdr>
          <w:top w:val="single" w:sz="4" w:space="0" w:color="AEAAAA" w:themeColor="background2" w:themeShade="BF"/>
        </w:pBdr>
        <w:rPr>
          <w:sz w:val="22"/>
          <w:szCs w:val="22"/>
        </w:rPr>
      </w:pPr>
      <w:r>
        <w:rPr>
          <w:sz w:val="22"/>
          <w:szCs w:val="22"/>
        </w:rPr>
        <w:t>Site information</w:t>
      </w:r>
    </w:p>
    <w:p w14:paraId="7CB929AB" w14:textId="033E953B" w:rsidR="00BF3CB3" w:rsidRDefault="00FD4C38">
      <w:pPr>
        <w:pStyle w:val="Sub-SectionText-HCG"/>
        <w:ind w:left="288"/>
        <w:rPr>
          <w:rFonts w:cs="Arial"/>
          <w:sz w:val="22"/>
        </w:rPr>
      </w:pPr>
      <w:r>
        <w:rPr>
          <w:rFonts w:cs="Arial"/>
          <w:sz w:val="22"/>
        </w:rPr>
        <w:t>Provide one copy of the following documents</w:t>
      </w:r>
      <w:r w:rsidR="00856508">
        <w:rPr>
          <w:rFonts w:cs="Arial"/>
          <w:sz w:val="22"/>
        </w:rPr>
        <w:t xml:space="preserve"> or explain below</w:t>
      </w:r>
      <w:r>
        <w:rPr>
          <w:rFonts w:cs="Arial"/>
          <w:sz w:val="22"/>
        </w:rPr>
        <w:t>:</w:t>
      </w:r>
    </w:p>
    <w:p w14:paraId="66808A91" w14:textId="7C3F6B24" w:rsidR="00BF3CB3" w:rsidRDefault="00FD4C38">
      <w:pPr>
        <w:pStyle w:val="Sub-SectionText-HCG"/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 xml:space="preserve">Point-by-point response. </w:t>
      </w:r>
      <w:r>
        <w:rPr>
          <w:rFonts w:cs="Arial"/>
          <w:i/>
          <w:iCs/>
          <w:sz w:val="22"/>
        </w:rPr>
        <w:t>(For a response to modifications to secure approval, deferral, or disapproval)</w:t>
      </w:r>
    </w:p>
    <w:p w14:paraId="725C5642" w14:textId="1A4FFDF9" w:rsidR="00BF3CB3" w:rsidRDefault="00FD4C38">
      <w:pPr>
        <w:pStyle w:val="Sub-SectionText-HCG"/>
        <w:numPr>
          <w:ilvl w:val="0"/>
          <w:numId w:val="7"/>
        </w:numPr>
        <w:rPr>
          <w:rFonts w:cs="Arial"/>
          <w:sz w:val="22"/>
        </w:rPr>
      </w:pPr>
      <w:r>
        <w:rPr>
          <w:rFonts w:cs="Arial"/>
          <w:sz w:val="22"/>
        </w:rPr>
        <w:t>Explanation of any items above which you did not check as being true</w:t>
      </w:r>
      <w:r w:rsidR="008F160C">
        <w:rPr>
          <w:rFonts w:cs="Arial"/>
          <w:sz w:val="22"/>
        </w:rPr>
        <w:t>:</w:t>
      </w:r>
    </w:p>
    <w:p w14:paraId="3B343F62" w14:textId="2159C883" w:rsidR="008F160C" w:rsidRDefault="008F160C" w:rsidP="008F160C">
      <w:pPr>
        <w:pStyle w:val="Sub-SectionText-HCG"/>
        <w:ind w:left="720" w:firstLine="0"/>
        <w:rPr>
          <w:rFonts w:cs="Arial"/>
          <w:sz w:val="22"/>
        </w:rPr>
      </w:pPr>
      <w:sdt>
        <w:sdtPr>
          <w:rPr>
            <w:rFonts w:cs="Arial"/>
            <w:sz w:val="22"/>
          </w:rPr>
          <w:id w:val="514810177"/>
          <w:placeholder>
            <w:docPart w:val="03FE8DFE963D3440992C3162F608D9AB"/>
          </w:placeholder>
          <w:showingPlcHdr/>
        </w:sdtPr>
        <w:sdtContent>
          <w:r>
            <w:rPr>
              <w:rStyle w:val="PlaceholderText"/>
              <w:color w:val="auto"/>
              <w:sz w:val="22"/>
            </w:rPr>
            <w:t>Click or tap here to enter text.</w:t>
          </w:r>
        </w:sdtContent>
      </w:sdt>
    </w:p>
    <w:p w14:paraId="5B66064E" w14:textId="683AABEE" w:rsidR="00BF3CB3" w:rsidRDefault="00FD4C38">
      <w:pPr>
        <w:pStyle w:val="Sub-SectionText-HCG"/>
        <w:numPr>
          <w:ilvl w:val="0"/>
          <w:numId w:val="7"/>
        </w:numPr>
        <w:rPr>
          <w:rFonts w:cs="Arial"/>
          <w:sz w:val="22"/>
        </w:rPr>
      </w:pPr>
      <w:proofErr w:type="gramStart"/>
      <w:r>
        <w:rPr>
          <w:rFonts w:cs="Arial"/>
          <w:sz w:val="22"/>
        </w:rPr>
        <w:t>Brief summary</w:t>
      </w:r>
      <w:proofErr w:type="gramEnd"/>
      <w:r>
        <w:rPr>
          <w:rFonts w:cs="Arial"/>
          <w:sz w:val="22"/>
        </w:rPr>
        <w:t xml:space="preserve"> of the progress of the protocol.</w:t>
      </w:r>
    </w:p>
    <w:p w14:paraId="62A0BBC7" w14:textId="6C299191" w:rsidR="008F160C" w:rsidRDefault="008F160C" w:rsidP="008F160C">
      <w:pPr>
        <w:pStyle w:val="Sub-SectionText-HCG"/>
        <w:ind w:left="720" w:firstLine="0"/>
        <w:rPr>
          <w:rFonts w:cs="Arial"/>
          <w:sz w:val="22"/>
        </w:rPr>
      </w:pPr>
      <w:sdt>
        <w:sdtPr>
          <w:rPr>
            <w:rFonts w:cs="Arial"/>
            <w:sz w:val="22"/>
          </w:rPr>
          <w:id w:val="-1767840477"/>
          <w:placeholder>
            <w:docPart w:val="E4662FAA2F71944789B7F580265AC7CA"/>
          </w:placeholder>
          <w:showingPlcHdr/>
        </w:sdtPr>
        <w:sdtContent>
          <w:r>
            <w:rPr>
              <w:rStyle w:val="PlaceholderText"/>
              <w:color w:val="auto"/>
              <w:sz w:val="22"/>
            </w:rPr>
            <w:t>Click or tap here to enter text.</w:t>
          </w:r>
        </w:sdtContent>
      </w:sdt>
    </w:p>
    <w:p w14:paraId="6DE10ADF" w14:textId="64C1D94E" w:rsidR="00BF3CB3" w:rsidRDefault="00BF3CB3">
      <w:pPr>
        <w:pStyle w:val="Sub-SectionText-HCG"/>
        <w:spacing w:line="276" w:lineRule="auto"/>
        <w:ind w:left="0" w:firstLine="0"/>
        <w:rPr>
          <w:sz w:val="22"/>
        </w:rPr>
        <w:sectPr w:rsidR="00BF3CB3">
          <w:headerReference w:type="default" r:id="rId18"/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E4EF1D4" w14:textId="63461B4E" w:rsidR="00BF3CB3" w:rsidRDefault="00FD4C38">
      <w:pPr>
        <w:pStyle w:val="SectionHeading-HCG"/>
        <w:rPr>
          <w:sz w:val="22"/>
          <w:szCs w:val="22"/>
        </w:rPr>
      </w:pPr>
      <w:bookmarkStart w:id="0" w:name="_Hlk107355574"/>
      <w:r>
        <w:rPr>
          <w:sz w:val="22"/>
          <w:szCs w:val="22"/>
        </w:rPr>
        <w:t>Investigator Acknowledgement</w:t>
      </w:r>
    </w:p>
    <w:p w14:paraId="2273AB96" w14:textId="67F73BC5" w:rsidR="00BF3CB3" w:rsidRDefault="00FD4C38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>I will conduct this protocol in accordance with requirements this IRB’s requirements and any relevant local requirements</w:t>
      </w:r>
      <w:r w:rsidR="008F160C">
        <w:rPr>
          <w:rFonts w:cs="Arial"/>
          <w:sz w:val="22"/>
        </w:rPr>
        <w:t xml:space="preserve"> (pSite Manual (HRP-103p) and Investigator Manual (HRP-103)).</w:t>
      </w:r>
    </w:p>
    <w:p w14:paraId="16368CB6" w14:textId="77777777" w:rsidR="00BF3CB3" w:rsidRDefault="00FD4C38">
      <w:pPr>
        <w:pStyle w:val="SectionHeading-HCG"/>
        <w:rPr>
          <w:sz w:val="22"/>
          <w:szCs w:val="22"/>
        </w:rPr>
      </w:pPr>
      <w:r>
        <w:rPr>
          <w:sz w:val="22"/>
          <w:szCs w:val="22"/>
        </w:rPr>
        <w:t xml:space="preserve">Investigator Signature </w:t>
      </w:r>
    </w:p>
    <w:p w14:paraId="0CCBDA30" w14:textId="49721A61" w:rsidR="00BF3CB3" w:rsidRDefault="00FD4C38">
      <w:pPr>
        <w:pStyle w:val="Sub-SectionText-HCG"/>
        <w:ind w:left="0" w:firstLine="0"/>
        <w:rPr>
          <w:rFonts w:cs="Arial"/>
          <w:sz w:val="22"/>
        </w:rPr>
      </w:pPr>
      <w:r>
        <w:rPr>
          <w:rFonts w:cs="Arial"/>
          <w:sz w:val="22"/>
        </w:rPr>
        <w:t xml:space="preserve">Date of Signature: </w:t>
      </w:r>
      <w:sdt>
        <w:sdtPr>
          <w:rPr>
            <w:rFonts w:cs="Arial"/>
            <w:color w:val="767171" w:themeColor="background2" w:themeShade="80"/>
            <w:sz w:val="22"/>
          </w:rPr>
          <w:id w:val="-761294868"/>
          <w:placeholder>
            <w:docPart w:val="AEEF87437D7F4B09A6C4C6C08A88DE25"/>
          </w:placeholder>
          <w:showingPlcHdr/>
        </w:sdtPr>
        <w:sdtContent>
          <w:r>
            <w:rPr>
              <w:rStyle w:val="PlaceholderText"/>
              <w:rFonts w:cs="Arial"/>
              <w:color w:val="auto"/>
              <w:sz w:val="22"/>
            </w:rPr>
            <w:t>Click or tap here to enter text.</w:t>
          </w:r>
        </w:sdtContent>
      </w:sdt>
    </w:p>
    <w:p w14:paraId="43D72D2B" w14:textId="72C59F0D" w:rsidR="00BF3CB3" w:rsidRDefault="001172AA">
      <w:pPr>
        <w:pStyle w:val="Sub-SectionText-HCG"/>
        <w:ind w:left="0" w:firstLine="0"/>
      </w:pPr>
      <w:r>
        <w:rPr>
          <w:noProof/>
          <w:sz w:val="22"/>
          <w:szCs w:val="20"/>
        </w:rPr>
        <w:pict w14:anchorId="0B6C09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61.9pt;height:80.3pt;mso-width-percent:0;mso-height-percent:0;mso-width-percent:0;mso-height-percent:0">
            <v:imagedata r:id="rId19" o:title="" gain="52429f"/>
            <o:lock v:ext="edit" ungrouping="t" rotation="t" cropping="t" verticies="t" text="t" grouping="t"/>
            <o:signatureline v:ext="edit" id="{3828D0F4-0A76-4C17-93F0-94CB1672318A}" provid="{00000000-0000-0000-0000-000000000000}" issignatureline="t"/>
          </v:shape>
        </w:pict>
      </w:r>
      <w:bookmarkEnd w:id="0"/>
    </w:p>
    <w:sectPr w:rsidR="00BF3CB3">
      <w:type w:val="continuous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50788" w14:textId="77777777" w:rsidR="001172AA" w:rsidRDefault="001172AA" w:rsidP="00855EE6">
      <w:pPr>
        <w:spacing w:after="0" w:line="240" w:lineRule="auto"/>
      </w:pPr>
      <w:r>
        <w:separator/>
      </w:r>
    </w:p>
  </w:endnote>
  <w:endnote w:type="continuationSeparator" w:id="0">
    <w:p w14:paraId="0D11C2DB" w14:textId="77777777" w:rsidR="001172AA" w:rsidRDefault="001172AA" w:rsidP="00855EE6">
      <w:pPr>
        <w:spacing w:after="0" w:line="240" w:lineRule="auto"/>
      </w:pPr>
      <w:r>
        <w:continuationSeparator/>
      </w:r>
    </w:p>
  </w:endnote>
  <w:endnote w:type="continuationNotice" w:id="1">
    <w:p w14:paraId="5A52A480" w14:textId="77777777" w:rsidR="001172AA" w:rsidRDefault="001172AA">
      <w:pPr>
        <w:spacing w:after="0" w:line="240" w:lineRule="auto"/>
      </w:pPr>
    </w:p>
  </w:endnote>
  <w:endnote w:id="2">
    <w:p w14:paraId="175DCB2B" w14:textId="07F8729F" w:rsidR="00BF3CB3" w:rsidRDefault="00FD4C38">
      <w:pPr>
        <w:pStyle w:val="EndnoteText"/>
        <w:rPr>
          <w:rFonts w:ascii="Arial" w:hAnsi="Arial" w:cs="Arial"/>
          <w:sz w:val="18"/>
          <w:szCs w:val="18"/>
        </w:rPr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This document satisfies AAHRPP elements I.6.B, I-9, II.2.E-II.2.E.2, II.2.F-II.2.F.3, II.3.A, II.3.C-II.3.C.1, III.1.B</w:t>
      </w:r>
    </w:p>
  </w:endnote>
  <w:endnote w:id="3">
    <w:p w14:paraId="447E2E5D" w14:textId="77777777" w:rsidR="00BF3CB3" w:rsidRDefault="00FD4C38">
      <w:pPr>
        <w:pStyle w:val="EndnoteText"/>
      </w:pPr>
      <w:r>
        <w:rPr>
          <w:rStyle w:val="EndnoteReference"/>
          <w:rFonts w:ascii="Arial" w:hAnsi="Arial" w:cs="Arial"/>
          <w:sz w:val="18"/>
          <w:szCs w:val="18"/>
        </w:rPr>
        <w:endnoteRef/>
      </w:r>
      <w:r>
        <w:rPr>
          <w:rFonts w:ascii="Arial" w:hAnsi="Arial" w:cs="Arial"/>
          <w:sz w:val="18"/>
          <w:szCs w:val="18"/>
        </w:rPr>
        <w:t xml:space="preserve"> This refers to the status of the protocol under the supervision of the investigator, not the status of the protocol at all centers.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-Regular">
    <w:altName w:val="Montserra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E52A5D" w14:textId="3819EE62" w:rsidR="002773D3" w:rsidRPr="002773D3" w:rsidRDefault="002773D3" w:rsidP="002773D3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152CE6C9" w14:textId="04D22304" w:rsidR="00197777" w:rsidRDefault="009B3621" w:rsidP="009B3621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</w:t>
    </w:r>
    <w:r w:rsidR="00FD4C38">
      <w:rPr>
        <w:rFonts w:ascii="Montserrat-Regular" w:hAnsi="Montserrat-Regular" w:cs="Montserrat-Regular"/>
        <w:b/>
        <w:bCs/>
        <w:color w:val="717275"/>
        <w:sz w:val="18"/>
        <w:szCs w:val="18"/>
      </w:rPr>
      <w:t>1</w:t>
    </w:r>
  </w:p>
  <w:p w14:paraId="10E7AA11" w14:textId="2E144E11" w:rsidR="00FD4C38" w:rsidRDefault="00FD4C38" w:rsidP="00DE47FC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2009-2023 Huron Consulting Group Inc. and affiliates.</w:t>
    </w:r>
  </w:p>
  <w:p w14:paraId="7841FAB0" w14:textId="77777777" w:rsidR="00197777" w:rsidRDefault="009B3621" w:rsidP="009B3621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7E3FDF7" w14:textId="77777777" w:rsidR="00377865" w:rsidRPr="002773D3" w:rsidRDefault="00377865" w:rsidP="00377865">
    <w:pPr>
      <w:pStyle w:val="Header"/>
      <w:jc w:val="center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</w:p>
  <w:p w14:paraId="5F194D55" w14:textId="637BBDD9" w:rsidR="00377865" w:rsidRDefault="009B3621" w:rsidP="009B3621">
    <w:pPr>
      <w:pStyle w:val="Footer"/>
      <w:jc w:val="center"/>
      <w:rPr>
        <w:rFonts w:ascii="Montserrat-Regular" w:hAnsi="Montserrat-Regular" w:cs="Montserrat-Regular"/>
        <w:b/>
        <w:bCs/>
        <w:color w:val="717275"/>
        <w:sz w:val="18"/>
        <w:szCs w:val="18"/>
      </w:rPr>
    </w:pPr>
    <w:r>
      <w:rPr>
        <w:rFonts w:ascii="Montserrat-Regular" w:hAnsi="Montserrat-Regular" w:cs="Montserrat-Regular"/>
        <w:b/>
        <w:bCs/>
        <w:color w:val="717275"/>
        <w:sz w:val="18"/>
        <w:szCs w:val="18"/>
      </w:rPr>
      <w:t>Huron HRPP Toolkit 5.</w:t>
    </w:r>
    <w:r w:rsidR="00FD4C38">
      <w:rPr>
        <w:rFonts w:ascii="Montserrat-Regular" w:hAnsi="Montserrat-Regular" w:cs="Montserrat-Regular"/>
        <w:b/>
        <w:bCs/>
        <w:color w:val="717275"/>
        <w:sz w:val="18"/>
        <w:szCs w:val="18"/>
      </w:rPr>
      <w:t>1</w:t>
    </w:r>
  </w:p>
  <w:p w14:paraId="649E0CEA" w14:textId="77777777" w:rsidR="00FD4C38" w:rsidRDefault="00FD4C38" w:rsidP="00DE47FC">
    <w:pPr>
      <w:pStyle w:val="Footer"/>
      <w:jc w:val="center"/>
      <w:rPr>
        <w:rFonts w:ascii="Montserrat-Regular" w:hAnsi="Montserrat-Regular" w:cs="Montserrat-Regular"/>
        <w:color w:val="717275"/>
        <w:sz w:val="18"/>
        <w:szCs w:val="18"/>
      </w:rPr>
    </w:pPr>
    <w:r>
      <w:rPr>
        <w:rFonts w:ascii="Montserrat-Regular" w:hAnsi="Montserrat-Regular" w:cs="Montserrat-Regular"/>
        <w:color w:val="717275"/>
        <w:sz w:val="18"/>
        <w:szCs w:val="18"/>
      </w:rPr>
      <w:t>© 2009-2023 Huron Consulting Group Inc. and affiliates.</w:t>
    </w:r>
  </w:p>
  <w:p w14:paraId="1E625ED4" w14:textId="77777777" w:rsidR="00377865" w:rsidRDefault="009B3621" w:rsidP="009B3621">
    <w:pPr>
      <w:pStyle w:val="Footer"/>
      <w:jc w:val="center"/>
    </w:pPr>
    <w:r>
      <w:rPr>
        <w:rFonts w:ascii="Montserrat-Regular" w:hAnsi="Montserrat-Regular" w:cs="Montserrat-Regular"/>
        <w:color w:val="717275"/>
        <w:sz w:val="18"/>
        <w:szCs w:val="18"/>
      </w:rPr>
      <w:t>Use subject to Huron’s Toolkit terms and conditions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20C509" w14:textId="77777777" w:rsidR="001172AA" w:rsidRDefault="001172AA" w:rsidP="00855EE6">
      <w:pPr>
        <w:spacing w:after="0" w:line="240" w:lineRule="auto"/>
      </w:pPr>
      <w:r>
        <w:separator/>
      </w:r>
    </w:p>
  </w:footnote>
  <w:footnote w:type="continuationSeparator" w:id="0">
    <w:p w14:paraId="48EEC3BE" w14:textId="77777777" w:rsidR="001172AA" w:rsidRDefault="001172AA" w:rsidP="00855EE6">
      <w:pPr>
        <w:spacing w:after="0" w:line="240" w:lineRule="auto"/>
      </w:pPr>
      <w:r>
        <w:continuationSeparator/>
      </w:r>
    </w:p>
  </w:footnote>
  <w:footnote w:type="continuationNotice" w:id="1">
    <w:p w14:paraId="210D1D7F" w14:textId="77777777" w:rsidR="001172AA" w:rsidRDefault="001172A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4393E2" w14:textId="38C801B1" w:rsidR="00E105B2" w:rsidRPr="006674BE" w:rsidRDefault="00E105B2" w:rsidP="006674BE">
    <w:pPr>
      <w:pStyle w:val="Header"/>
      <w:jc w:val="center"/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1B0E86" w14:textId="23EFF6DB" w:rsidR="00377865" w:rsidRDefault="008F160C" w:rsidP="00377865">
    <w:pPr>
      <w:pStyle w:val="Header"/>
      <w:jc w:val="center"/>
    </w:pPr>
    <w:r>
      <w:rPr>
        <w:noProof/>
      </w:rPr>
      <w:drawing>
        <wp:inline distT="0" distB="0" distL="0" distR="0" wp14:anchorId="47DE0055" wp14:editId="3955B945">
          <wp:extent cx="1003300" cy="660400"/>
          <wp:effectExtent l="0" t="0" r="0" b="0"/>
          <wp:docPr id="1564483184" name="Picture 1" descr="A red letter m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64483184" name="Picture 1" descr="A red letter m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3300" cy="660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B5B24D1" w14:textId="76DA7BB2" w:rsidR="000865E2" w:rsidRPr="006674BE" w:rsidRDefault="000865E2" w:rsidP="006674BE">
    <w:pPr>
      <w:pStyle w:val="Header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070BA"/>
    <w:multiLevelType w:val="hybridMultilevel"/>
    <w:tmpl w:val="A61610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790102"/>
    <w:multiLevelType w:val="hybridMultilevel"/>
    <w:tmpl w:val="FE16156E"/>
    <w:lvl w:ilvl="0" w:tplc="76749E8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2657F07"/>
    <w:multiLevelType w:val="hybridMultilevel"/>
    <w:tmpl w:val="DE8E6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FE7AD2"/>
    <w:multiLevelType w:val="hybridMultilevel"/>
    <w:tmpl w:val="2CC283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6C600F"/>
    <w:multiLevelType w:val="hybridMultilevel"/>
    <w:tmpl w:val="6172A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5580D"/>
    <w:multiLevelType w:val="hybridMultilevel"/>
    <w:tmpl w:val="66846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663779">
    <w:abstractNumId w:val="1"/>
  </w:num>
  <w:num w:numId="2" w16cid:durableId="1876582168">
    <w:abstractNumId w:val="5"/>
  </w:num>
  <w:num w:numId="3" w16cid:durableId="1211503618">
    <w:abstractNumId w:val="0"/>
  </w:num>
  <w:num w:numId="4" w16cid:durableId="113837422">
    <w:abstractNumId w:val="2"/>
  </w:num>
  <w:num w:numId="5" w16cid:durableId="1457945487">
    <w:abstractNumId w:val="2"/>
  </w:num>
  <w:num w:numId="6" w16cid:durableId="1056587776">
    <w:abstractNumId w:val="3"/>
  </w:num>
  <w:num w:numId="7" w16cid:durableId="13094823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40"/>
  <w:removePersonalInformation/>
  <w:removeDateAndTime/>
  <w:proofState w:spelling="clean" w:grammar="clean"/>
  <w:documentProtection w:edit="forms" w:enforcement="1" w:cryptProviderType="rsaAES" w:cryptAlgorithmClass="hash" w:cryptAlgorithmType="typeAny" w:cryptAlgorithmSid="14" w:cryptSpinCount="100000" w:hash="tkzvyT2ELAVzuXEIH1FbzzDbROCZ9LgFJaoYc+VN+GFw+ij2GZttqdeKFbfragrKYM9RbhFW1GD5lEyRZO6E3g==" w:salt="60VkBrJ6xZv/8JPTrHc7V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DA3NzM1MzaytDQ3tjRW0lEKTi0uzszPAykwrAUAef5akCwAAAA="/>
  </w:docVars>
  <w:rsids>
    <w:rsidRoot w:val="00855EE6"/>
    <w:rsid w:val="000014B7"/>
    <w:rsid w:val="0001030E"/>
    <w:rsid w:val="0001089F"/>
    <w:rsid w:val="00031233"/>
    <w:rsid w:val="00042193"/>
    <w:rsid w:val="00073852"/>
    <w:rsid w:val="00080CFD"/>
    <w:rsid w:val="00082AFF"/>
    <w:rsid w:val="000865E2"/>
    <w:rsid w:val="00095BC7"/>
    <w:rsid w:val="000A38E8"/>
    <w:rsid w:val="000C5836"/>
    <w:rsid w:val="000D20F0"/>
    <w:rsid w:val="000E220B"/>
    <w:rsid w:val="000F5F1B"/>
    <w:rsid w:val="00112F1A"/>
    <w:rsid w:val="001172AA"/>
    <w:rsid w:val="00150F7C"/>
    <w:rsid w:val="00172EF6"/>
    <w:rsid w:val="00184B4F"/>
    <w:rsid w:val="00190AF2"/>
    <w:rsid w:val="00197777"/>
    <w:rsid w:val="001A2CE6"/>
    <w:rsid w:val="001E228D"/>
    <w:rsid w:val="001F20EA"/>
    <w:rsid w:val="00211A39"/>
    <w:rsid w:val="00216912"/>
    <w:rsid w:val="002545D5"/>
    <w:rsid w:val="00255391"/>
    <w:rsid w:val="00272E9B"/>
    <w:rsid w:val="002773D3"/>
    <w:rsid w:val="00296C11"/>
    <w:rsid w:val="002A0DD4"/>
    <w:rsid w:val="002B681F"/>
    <w:rsid w:val="00326970"/>
    <w:rsid w:val="0035722D"/>
    <w:rsid w:val="00377865"/>
    <w:rsid w:val="00390384"/>
    <w:rsid w:val="003A3948"/>
    <w:rsid w:val="003A4E84"/>
    <w:rsid w:val="003C7F64"/>
    <w:rsid w:val="003E5AE2"/>
    <w:rsid w:val="003E7FAF"/>
    <w:rsid w:val="00400DB6"/>
    <w:rsid w:val="00413B76"/>
    <w:rsid w:val="00433C87"/>
    <w:rsid w:val="004372C1"/>
    <w:rsid w:val="00444B98"/>
    <w:rsid w:val="00454EB0"/>
    <w:rsid w:val="004B05DE"/>
    <w:rsid w:val="004D73FC"/>
    <w:rsid w:val="00500EF6"/>
    <w:rsid w:val="00512CDD"/>
    <w:rsid w:val="005159DD"/>
    <w:rsid w:val="00516895"/>
    <w:rsid w:val="005231CF"/>
    <w:rsid w:val="00532B16"/>
    <w:rsid w:val="00533468"/>
    <w:rsid w:val="00574247"/>
    <w:rsid w:val="005853D1"/>
    <w:rsid w:val="00591A1D"/>
    <w:rsid w:val="00612FDA"/>
    <w:rsid w:val="00614FD7"/>
    <w:rsid w:val="0062282F"/>
    <w:rsid w:val="00625EFE"/>
    <w:rsid w:val="00636276"/>
    <w:rsid w:val="00650A58"/>
    <w:rsid w:val="006548D2"/>
    <w:rsid w:val="006674BE"/>
    <w:rsid w:val="00675EB8"/>
    <w:rsid w:val="006C3173"/>
    <w:rsid w:val="006F23D2"/>
    <w:rsid w:val="00704635"/>
    <w:rsid w:val="00710C5B"/>
    <w:rsid w:val="007469E0"/>
    <w:rsid w:val="007478BF"/>
    <w:rsid w:val="0075402D"/>
    <w:rsid w:val="00782964"/>
    <w:rsid w:val="007A6C53"/>
    <w:rsid w:val="007A7561"/>
    <w:rsid w:val="007E095B"/>
    <w:rsid w:val="007E71D8"/>
    <w:rsid w:val="00801F6F"/>
    <w:rsid w:val="008103E5"/>
    <w:rsid w:val="00821C23"/>
    <w:rsid w:val="008341DC"/>
    <w:rsid w:val="0084152D"/>
    <w:rsid w:val="0084340D"/>
    <w:rsid w:val="00845E14"/>
    <w:rsid w:val="00855EE6"/>
    <w:rsid w:val="00856508"/>
    <w:rsid w:val="0086083E"/>
    <w:rsid w:val="00872DA6"/>
    <w:rsid w:val="00893D51"/>
    <w:rsid w:val="008B0231"/>
    <w:rsid w:val="008B32E5"/>
    <w:rsid w:val="008B3D20"/>
    <w:rsid w:val="008F160C"/>
    <w:rsid w:val="00917358"/>
    <w:rsid w:val="009507BE"/>
    <w:rsid w:val="00971FC7"/>
    <w:rsid w:val="00972B41"/>
    <w:rsid w:val="009B3621"/>
    <w:rsid w:val="009C1EE8"/>
    <w:rsid w:val="00A27705"/>
    <w:rsid w:val="00A60D33"/>
    <w:rsid w:val="00A70F58"/>
    <w:rsid w:val="00A712F0"/>
    <w:rsid w:val="00A7385B"/>
    <w:rsid w:val="00A926DE"/>
    <w:rsid w:val="00A97050"/>
    <w:rsid w:val="00AC2F0C"/>
    <w:rsid w:val="00AD5F0F"/>
    <w:rsid w:val="00AE7445"/>
    <w:rsid w:val="00B04218"/>
    <w:rsid w:val="00B21149"/>
    <w:rsid w:val="00B23768"/>
    <w:rsid w:val="00B23D93"/>
    <w:rsid w:val="00B252BC"/>
    <w:rsid w:val="00B54DF7"/>
    <w:rsid w:val="00B61F4A"/>
    <w:rsid w:val="00B7701B"/>
    <w:rsid w:val="00BB2AC7"/>
    <w:rsid w:val="00BF2F85"/>
    <w:rsid w:val="00BF3CB3"/>
    <w:rsid w:val="00C07EC3"/>
    <w:rsid w:val="00C11900"/>
    <w:rsid w:val="00C75CAF"/>
    <w:rsid w:val="00CA2E22"/>
    <w:rsid w:val="00CB1B15"/>
    <w:rsid w:val="00CC0355"/>
    <w:rsid w:val="00D1721A"/>
    <w:rsid w:val="00D3340D"/>
    <w:rsid w:val="00D35E6A"/>
    <w:rsid w:val="00D4397D"/>
    <w:rsid w:val="00D51EBF"/>
    <w:rsid w:val="00D77446"/>
    <w:rsid w:val="00DA1910"/>
    <w:rsid w:val="00DF68EF"/>
    <w:rsid w:val="00E0288C"/>
    <w:rsid w:val="00E105B2"/>
    <w:rsid w:val="00E26DF0"/>
    <w:rsid w:val="00E33C34"/>
    <w:rsid w:val="00E34769"/>
    <w:rsid w:val="00E43C57"/>
    <w:rsid w:val="00E96FC7"/>
    <w:rsid w:val="00EE39FA"/>
    <w:rsid w:val="00EF2589"/>
    <w:rsid w:val="00EF642F"/>
    <w:rsid w:val="00F116D8"/>
    <w:rsid w:val="00F330D1"/>
    <w:rsid w:val="00F40567"/>
    <w:rsid w:val="00F4113A"/>
    <w:rsid w:val="00F6786D"/>
    <w:rsid w:val="00F837EB"/>
    <w:rsid w:val="00F84AEF"/>
    <w:rsid w:val="00FA2088"/>
    <w:rsid w:val="00FB4284"/>
    <w:rsid w:val="00FD4C38"/>
    <w:rsid w:val="00FE1862"/>
    <w:rsid w:val="1104A422"/>
    <w:rsid w:val="3423A44A"/>
    <w:rsid w:val="79DA99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220E3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3">
    <w:name w:val="Plain Table 3"/>
    <w:basedOn w:val="TableNormal"/>
    <w:uiPriority w:val="43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ListParagraph">
    <w:name w:val="List Paragraph"/>
    <w:basedOn w:val="Normal"/>
    <w:uiPriority w:val="34"/>
    <w:pPr>
      <w:ind w:left="720"/>
      <w:contextualSpacing/>
    </w:pPr>
  </w:style>
  <w:style w:type="character" w:styleId="SubtleEmphasis">
    <w:name w:val="Subtle Emphasis"/>
    <w:basedOn w:val="DefaultParagraphFont"/>
    <w:uiPriority w:val="19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Pr>
      <w:i/>
      <w:iCs/>
    </w:rPr>
  </w:style>
  <w:style w:type="character" w:styleId="IntenseEmphasis">
    <w:name w:val="Intense Emphasis"/>
    <w:basedOn w:val="DefaultParagraphFont"/>
    <w:uiPriority w:val="21"/>
    <w:rPr>
      <w:i/>
      <w:iCs/>
      <w:color w:val="4472C4" w:themeColor="accent1"/>
    </w:rPr>
  </w:style>
  <w:style w:type="paragraph" w:customStyle="1" w:styleId="DocumentTitle-HCG">
    <w:name w:val="Document Title - HCG"/>
    <w:basedOn w:val="Normal"/>
    <w:link w:val="DocumentTitle-HCGChar"/>
    <w:qFormat/>
    <w:pPr>
      <w:spacing w:line="240" w:lineRule="auto"/>
      <w:jc w:val="center"/>
    </w:pPr>
    <w:rPr>
      <w:rFonts w:ascii="Arial" w:hAnsi="Arial" w:cs="Arial"/>
      <w:b/>
      <w:sz w:val="36"/>
      <w:szCs w:val="36"/>
    </w:rPr>
  </w:style>
  <w:style w:type="paragraph" w:customStyle="1" w:styleId="SectionHeading-HCG">
    <w:name w:val="Section Heading - HCG"/>
    <w:basedOn w:val="DocumentTitle-HCG"/>
    <w:link w:val="SectionHeading-HCGChar"/>
    <w:qFormat/>
    <w:pPr>
      <w:pBdr>
        <w:top w:val="single" w:sz="4" w:space="1" w:color="AEAAAA" w:themeColor="background2" w:themeShade="BF"/>
        <w:left w:val="single" w:sz="4" w:space="4" w:color="AEAAAA" w:themeColor="background2" w:themeShade="BF"/>
        <w:bottom w:val="single" w:sz="4" w:space="1" w:color="AEAAAA" w:themeColor="background2" w:themeShade="BF"/>
        <w:right w:val="single" w:sz="4" w:space="4" w:color="AEAAAA" w:themeColor="background2" w:themeShade="BF"/>
      </w:pBdr>
      <w:shd w:val="pct12" w:color="auto" w:fill="auto"/>
      <w:jc w:val="left"/>
    </w:pPr>
    <w:rPr>
      <w:bCs/>
      <w:caps/>
      <w:sz w:val="24"/>
      <w:szCs w:val="24"/>
    </w:rPr>
  </w:style>
  <w:style w:type="character" w:customStyle="1" w:styleId="DocumentTitle-HCGChar">
    <w:name w:val="Document Title - HCG Char"/>
    <w:basedOn w:val="DefaultParagraphFont"/>
    <w:link w:val="DocumentTitle-HCG"/>
    <w:rPr>
      <w:rFonts w:ascii="Arial" w:hAnsi="Arial" w:cs="Arial"/>
      <w:b/>
      <w:sz w:val="36"/>
      <w:szCs w:val="36"/>
    </w:rPr>
  </w:style>
  <w:style w:type="character" w:styleId="SubtleReference">
    <w:name w:val="Subtle Reference"/>
    <w:basedOn w:val="DefaultParagraphFont"/>
    <w:uiPriority w:val="31"/>
    <w:rPr>
      <w:smallCaps/>
      <w:color w:val="5A5A5A" w:themeColor="text1" w:themeTint="A5"/>
    </w:rPr>
  </w:style>
  <w:style w:type="character" w:customStyle="1" w:styleId="SectionHeading-HCGChar">
    <w:name w:val="Section Heading - HCG Char"/>
    <w:basedOn w:val="DocumentTitle-HCGChar"/>
    <w:link w:val="SectionHeading-HCG"/>
    <w:rPr>
      <w:rFonts w:ascii="Arial" w:hAnsi="Arial" w:cs="Arial"/>
      <w:b/>
      <w:bCs/>
      <w:caps/>
      <w:sz w:val="24"/>
      <w:szCs w:val="24"/>
      <w:shd w:val="pct12" w:color="auto" w:fill="auto"/>
    </w:rPr>
  </w:style>
  <w:style w:type="paragraph" w:customStyle="1" w:styleId="PrimarySectionText-HCG">
    <w:name w:val="Primary Section Text - HCG"/>
    <w:basedOn w:val="Normal"/>
    <w:qFormat/>
    <w:pPr>
      <w:spacing w:after="120" w:line="324" w:lineRule="auto"/>
      <w:ind w:left="288" w:hanging="288"/>
    </w:pPr>
    <w:rPr>
      <w:rFonts w:ascii="Arial" w:hAnsi="Arial"/>
      <w:sz w:val="24"/>
    </w:rPr>
  </w:style>
  <w:style w:type="paragraph" w:customStyle="1" w:styleId="Sub-SectionText-HCG">
    <w:name w:val="Sub-Section Text - HCG"/>
    <w:basedOn w:val="Normal"/>
    <w:link w:val="Sub-SectionText-HCGChar"/>
    <w:qFormat/>
    <w:pPr>
      <w:spacing w:after="120" w:line="324" w:lineRule="auto"/>
      <w:ind w:left="864" w:hanging="288"/>
      <w:contextualSpacing/>
    </w:pPr>
    <w:rPr>
      <w:rFonts w:ascii="Arial" w:hAnsi="Arial"/>
      <w:sz w:val="24"/>
    </w:rPr>
  </w:style>
  <w:style w:type="paragraph" w:customStyle="1" w:styleId="SecondarySub-SectionText-HCG">
    <w:name w:val="Secondary Sub-Section Text - HCG"/>
    <w:basedOn w:val="Normal"/>
    <w:link w:val="SecondarySub-SectionText-HCGChar"/>
    <w:qFormat/>
    <w:pPr>
      <w:spacing w:after="120" w:line="324" w:lineRule="auto"/>
      <w:ind w:left="1728" w:hanging="288"/>
      <w:contextualSpacing/>
    </w:pPr>
    <w:rPr>
      <w:rFonts w:ascii="Arial" w:hAnsi="Arial"/>
      <w:sz w:val="24"/>
    </w:rPr>
  </w:style>
  <w:style w:type="character" w:customStyle="1" w:styleId="Sub-SectionText-HCGChar">
    <w:name w:val="Sub-Section Text - HCG Char"/>
    <w:basedOn w:val="DefaultParagraphFont"/>
    <w:link w:val="Sub-SectionText-HCG"/>
    <w:rPr>
      <w:rFonts w:ascii="Arial" w:hAnsi="Arial"/>
      <w:sz w:val="24"/>
    </w:rPr>
  </w:style>
  <w:style w:type="character" w:customStyle="1" w:styleId="SecondarySub-SectionText-HCGChar">
    <w:name w:val="Secondary Sub-Section Text - HCG Char"/>
    <w:basedOn w:val="DefaultParagraphFont"/>
    <w:link w:val="SecondarySub-SectionText-HCG"/>
    <w:rPr>
      <w:rFonts w:ascii="Arial" w:hAnsi="Arial"/>
      <w:sz w:val="24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Revision">
    <w:name w:val="Revision"/>
    <w:hidden/>
    <w:uiPriority w:val="99"/>
    <w:semiHidden/>
    <w:pPr>
      <w:spacing w:after="0" w:line="240" w:lineRule="auto"/>
    </w:pPr>
  </w:style>
  <w:style w:type="paragraph" w:customStyle="1" w:styleId="SOPFooter">
    <w:name w:val="SOP Footer"/>
    <w:basedOn w:val="Normal"/>
    <w:pPr>
      <w:spacing w:after="0" w:line="240" w:lineRule="auto"/>
      <w:jc w:val="center"/>
    </w:pPr>
    <w:rPr>
      <w:rFonts w:ascii="Arial" w:eastAsia="Times New Roman" w:hAnsi="Arial" w:cs="Tahoma"/>
      <w:sz w:val="18"/>
      <w:szCs w:val="20"/>
    </w:rPr>
  </w:style>
  <w:style w:type="character" w:styleId="Hyperlink">
    <w:name w:val="Hyperlink"/>
    <w:basedOn w:val="DefaultParagraphFont"/>
    <w:uiPriority w:val="99"/>
    <w:unhideWhenUsed/>
    <w:rsid w:val="00856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5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yperlink" Target="mailto:relyirb@umn.edu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webSettings" Target="webSettings.xml"/><Relationship Id="rId19" Type="http://schemas.openxmlformats.org/officeDocument/2006/relationships/image" Target="media/image2.emf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CDEF92895C44F62947A68919C5969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C542D5-CCB5-4BB2-A855-CA725808C522}"/>
      </w:docPartPr>
      <w:docPartBody>
        <w:p w:rsidR="00C76D56" w:rsidRDefault="00F44077" w:rsidP="00F44077">
          <w:pPr>
            <w:pStyle w:val="ACDEF92895C44F62947A68919C596920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9A227CE986E04EF383679AC363374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C8476C-8D36-4CD9-8BB6-E659B3E47ADB}"/>
      </w:docPartPr>
      <w:docPartBody>
        <w:p w:rsidR="00C76D56" w:rsidRDefault="00F44077" w:rsidP="00F44077">
          <w:pPr>
            <w:pStyle w:val="9A227CE986E04EF383679AC3633744A5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22319A220B0045ECA3B63C78EC1712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D82642-2180-44CD-8C6D-495B813D398D}"/>
      </w:docPartPr>
      <w:docPartBody>
        <w:p w:rsidR="00C76D56" w:rsidRDefault="00F44077" w:rsidP="00F44077">
          <w:pPr>
            <w:pStyle w:val="22319A220B0045ECA3B63C78EC171297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8D0A365599464404B97FBAE9D0254F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68DFAA-ECB3-488E-B222-00528A80759A}"/>
      </w:docPartPr>
      <w:docPartBody>
        <w:p w:rsidR="00C76D56" w:rsidRDefault="00F44077" w:rsidP="00F44077">
          <w:pPr>
            <w:pStyle w:val="8D0A365599464404B97FBAE9D0254F7D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7CA7E7BFBE304545879D36BBBFB33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AA189-5FF2-4CA0-BDFD-628B9353D0C2}"/>
      </w:docPartPr>
      <w:docPartBody>
        <w:p w:rsidR="00C76D56" w:rsidRDefault="00F44077" w:rsidP="00F44077">
          <w:pPr>
            <w:pStyle w:val="7CA7E7BFBE304545879D36BBBFB3336A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D6C4D3A33AD2406E970D8EA88ED88E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C6854-5A52-4347-B8F5-4A846AE3C5F2}"/>
      </w:docPartPr>
      <w:docPartBody>
        <w:p w:rsidR="00AC30D9" w:rsidRDefault="006F2A18" w:rsidP="006F2A18">
          <w:pPr>
            <w:pStyle w:val="D6C4D3A33AD2406E970D8EA88ED88EFB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142B1FC4D4BC4F21ACC471771026FA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3B733-2906-4CDE-8B2F-A4E0F6965A11}"/>
      </w:docPartPr>
      <w:docPartBody>
        <w:p w:rsidR="00AC30D9" w:rsidRDefault="006F2A18" w:rsidP="006F2A18">
          <w:pPr>
            <w:pStyle w:val="142B1FC4D4BC4F21ACC471771026FA7F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AEEF87437D7F4B09A6C4C6C08A88DE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40C4EB-D33B-46F2-AC2C-39348C55F1EA}"/>
      </w:docPartPr>
      <w:docPartBody>
        <w:p w:rsidR="00AC30D9" w:rsidRDefault="006F2A18" w:rsidP="006F2A18">
          <w:pPr>
            <w:pStyle w:val="AEEF87437D7F4B09A6C4C6C08A88DE25"/>
          </w:pPr>
          <w:r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03FE8DFE963D3440992C3162F608D9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87DCF8-C632-AE4A-8E1B-1736793CFDBF}"/>
      </w:docPartPr>
      <w:docPartBody>
        <w:p w:rsidR="00000000" w:rsidRDefault="00A9723B" w:rsidP="00A9723B">
          <w:pPr>
            <w:pStyle w:val="03FE8DFE963D3440992C3162F608D9AB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  <w:docPart>
      <w:docPartPr>
        <w:name w:val="E4662FAA2F71944789B7F580265AC7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A4559-2D32-AC48-9A86-A9067F899672}"/>
      </w:docPartPr>
      <w:docPartBody>
        <w:p w:rsidR="00000000" w:rsidRDefault="00A9723B" w:rsidP="00A9723B">
          <w:pPr>
            <w:pStyle w:val="E4662FAA2F71944789B7F580265AC7CA"/>
          </w:pPr>
          <w:r w:rsidRPr="006674BE">
            <w:rPr>
              <w:rStyle w:val="PlaceholderText"/>
              <w:color w:val="747474" w:themeColor="background2" w:themeShade="80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ontserrat-Regular">
    <w:altName w:val="Montserrat"/>
    <w:panose1 w:val="020B0604020202020204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376"/>
    <w:rsid w:val="00022A8E"/>
    <w:rsid w:val="00042193"/>
    <w:rsid w:val="0007218F"/>
    <w:rsid w:val="00190AF2"/>
    <w:rsid w:val="00356C6F"/>
    <w:rsid w:val="004A25E2"/>
    <w:rsid w:val="004E13FE"/>
    <w:rsid w:val="005249C8"/>
    <w:rsid w:val="00540376"/>
    <w:rsid w:val="006F2A18"/>
    <w:rsid w:val="007261CE"/>
    <w:rsid w:val="0073625E"/>
    <w:rsid w:val="007D6828"/>
    <w:rsid w:val="007E1896"/>
    <w:rsid w:val="00843CA7"/>
    <w:rsid w:val="00975EED"/>
    <w:rsid w:val="00A9723B"/>
    <w:rsid w:val="00AA3C5B"/>
    <w:rsid w:val="00AC30D9"/>
    <w:rsid w:val="00B04218"/>
    <w:rsid w:val="00C76D56"/>
    <w:rsid w:val="00CE5D34"/>
    <w:rsid w:val="00DC50C8"/>
    <w:rsid w:val="00E00BD1"/>
    <w:rsid w:val="00F44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9723B"/>
  </w:style>
  <w:style w:type="character" w:styleId="CommentReference">
    <w:name w:val="annotation reference"/>
    <w:basedOn w:val="DefaultParagraphFont"/>
    <w:uiPriority w:val="99"/>
    <w:semiHidden/>
    <w:unhideWhenUsed/>
    <w:rsid w:val="00540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0376"/>
    <w:pPr>
      <w:spacing w:line="240" w:lineRule="auto"/>
    </w:pPr>
    <w:rPr>
      <w:rFonts w:eastAsia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40376"/>
    <w:rPr>
      <w:rFonts w:eastAsiaTheme="minorHAnsi"/>
      <w:sz w:val="20"/>
      <w:szCs w:val="20"/>
    </w:rPr>
  </w:style>
  <w:style w:type="paragraph" w:customStyle="1" w:styleId="ACDEF92895C44F62947A68919C596920">
    <w:name w:val="ACDEF92895C44F62947A68919C596920"/>
    <w:rsid w:val="00F44077"/>
  </w:style>
  <w:style w:type="paragraph" w:customStyle="1" w:styleId="9A227CE986E04EF383679AC3633744A5">
    <w:name w:val="9A227CE986E04EF383679AC3633744A5"/>
    <w:rsid w:val="00F44077"/>
  </w:style>
  <w:style w:type="paragraph" w:customStyle="1" w:styleId="22319A220B0045ECA3B63C78EC171297">
    <w:name w:val="22319A220B0045ECA3B63C78EC171297"/>
    <w:rsid w:val="00F44077"/>
  </w:style>
  <w:style w:type="paragraph" w:customStyle="1" w:styleId="8D0A365599464404B97FBAE9D0254F7D">
    <w:name w:val="8D0A365599464404B97FBAE9D0254F7D"/>
    <w:rsid w:val="00F44077"/>
  </w:style>
  <w:style w:type="paragraph" w:customStyle="1" w:styleId="7CA7E7BFBE304545879D36BBBFB3336A">
    <w:name w:val="7CA7E7BFBE304545879D36BBBFB3336A"/>
    <w:rsid w:val="00F44077"/>
  </w:style>
  <w:style w:type="paragraph" w:customStyle="1" w:styleId="D6C4D3A33AD2406E970D8EA88ED88EFB">
    <w:name w:val="D6C4D3A33AD2406E970D8EA88ED88EFB"/>
    <w:rsid w:val="006F2A18"/>
  </w:style>
  <w:style w:type="paragraph" w:customStyle="1" w:styleId="142B1FC4D4BC4F21ACC471771026FA7F">
    <w:name w:val="142B1FC4D4BC4F21ACC471771026FA7F"/>
    <w:rsid w:val="006F2A18"/>
  </w:style>
  <w:style w:type="paragraph" w:customStyle="1" w:styleId="AEEF87437D7F4B09A6C4C6C08A88DE25">
    <w:name w:val="AEEF87437D7F4B09A6C4C6C08A88DE25"/>
    <w:rsid w:val="006F2A18"/>
  </w:style>
  <w:style w:type="paragraph" w:customStyle="1" w:styleId="03FE8DFE963D3440992C3162F608D9AB">
    <w:name w:val="03FE8DFE963D3440992C3162F608D9AB"/>
    <w:rsid w:val="00A9723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4662FAA2F71944789B7F580265AC7CA">
    <w:name w:val="E4662FAA2F71944789B7F580265AC7CA"/>
    <w:rsid w:val="00A9723B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4F74861A296A4ABEE687372D1B93A9" ma:contentTypeVersion="3" ma:contentTypeDescription="Create a new document." ma:contentTypeScope="" ma:versionID="5be48a4954e20a02034bc5e036452459">
  <xsd:schema xmlns:xsd="http://www.w3.org/2001/XMLSchema" xmlns:xs="http://www.w3.org/2001/XMLSchema" xmlns:p="http://schemas.microsoft.com/office/2006/metadata/properties" xmlns:ns2="938d3d5d-398b-4048-8a70-24ab48006663" targetNamespace="http://schemas.microsoft.com/office/2006/metadata/properties" ma:root="true" ma:fieldsID="b84ecef93d46dfbafeebd0da11dfc047" ns2:_="">
    <xsd:import namespace="938d3d5d-398b-4048-8a70-24ab480066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d3d5d-398b-4048-8a70-24ab480066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A1E8A1-4A0C-4D32-A400-E4F2C0684FE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CAF5A40-DA3A-4169-ADB5-2B98F8469F1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013FD0E-B17E-46F9-BA7B-236010FBF17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E02CF8-D4E0-4E6E-B6E1-5A8C673B43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d3d5d-398b-4048-8a70-24ab4800666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B8685AB-B2B4-4C88-B4AE-E2B25E9AAF52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0A6854D9-DA4B-4F6A-A788-62BC01770CD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439</Words>
  <Characters>2506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
      </vt:lpstr>
    </vt:vector>
  </TitlesOfParts>
  <Manager/>
  <Company/>
  <LinksUpToDate>false</LinksUpToDate>
  <CharactersWithSpaces>2940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
  </dc:title>
  <dc:subject>
  </dc:subject>
  <dc:creator/>
  <cp:keywords>
  </cp:keywords>
  <dc:description>
  </dc:description>
  <cp:lastModifiedBy/>
  <cp:revision>1</cp:revision>
  <dcterms:created xsi:type="dcterms:W3CDTF">2024-07-25T19:00:00Z</dcterms:created>
  <dcterms:modified xsi:type="dcterms:W3CDTF">2024-07-25T19:03:00Z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0x010100EB4F74861A296A4ABEE687372D1B93A9</vt:lpwstr>
  </property>
  <property fmtid="{D5CDD505-2E9C-101B-9397-08002B2CF9AE}" pid="3" name="Order">
    <vt:r8>3172700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SourceUrl">
    <vt:lpwstr/>
  </property>
  <property fmtid="{D5CDD505-2E9C-101B-9397-08002B2CF9AE}" pid="11" name="_SharedFileIndex">
    <vt:lpwstr/>
  </property>
</Properties>
</file>