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CC1E9" w14:textId="357CA260" w:rsidR="008F49F9" w:rsidRPr="00647F1B" w:rsidRDefault="00D94CCE" w:rsidP="006672AE">
      <w:pPr>
        <w:jc w:val="center"/>
        <w:rPr>
          <w:b/>
          <w:sz w:val="22"/>
          <w:szCs w:val="24"/>
        </w:rPr>
      </w:pPr>
      <w:r>
        <w:rPr>
          <w:b/>
          <w:sz w:val="22"/>
          <w:szCs w:val="24"/>
        </w:rPr>
        <w:t>Attestation</w:t>
      </w:r>
      <w:r w:rsidR="006672AE" w:rsidRPr="00647F1B">
        <w:rPr>
          <w:b/>
          <w:sz w:val="22"/>
          <w:szCs w:val="24"/>
        </w:rPr>
        <w:t xml:space="preserve"> of PI Responsibilities when Relying on an External IRB</w:t>
      </w:r>
      <w:r w:rsidR="00C308B7">
        <w:rPr>
          <w:b/>
          <w:sz w:val="22"/>
          <w:szCs w:val="24"/>
        </w:rPr>
        <w:t xml:space="preserve"> (HRP-8</w:t>
      </w:r>
      <w:r w:rsidR="0031355D">
        <w:rPr>
          <w:b/>
          <w:sz w:val="22"/>
          <w:szCs w:val="24"/>
        </w:rPr>
        <w:t>2</w:t>
      </w:r>
      <w:r w:rsidR="00C308B7">
        <w:rPr>
          <w:b/>
          <w:sz w:val="22"/>
          <w:szCs w:val="24"/>
        </w:rPr>
        <w:t>9)</w:t>
      </w:r>
    </w:p>
    <w:p w14:paraId="0687DD84" w14:textId="77777777" w:rsidR="002114CA" w:rsidRPr="00647F1B" w:rsidRDefault="002114CA" w:rsidP="002114CA">
      <w:pPr>
        <w:rPr>
          <w:b/>
          <w:sz w:val="22"/>
          <w:szCs w:val="24"/>
        </w:rPr>
      </w:pPr>
      <w:r w:rsidRPr="00647F1B">
        <w:rPr>
          <w:b/>
          <w:sz w:val="22"/>
          <w:szCs w:val="24"/>
        </w:rPr>
        <w:t>______________________________________________________________________________</w:t>
      </w:r>
    </w:p>
    <w:p w14:paraId="2549CA93" w14:textId="1F2AB89E" w:rsidR="002114CA" w:rsidRPr="00751526" w:rsidRDefault="00170A67" w:rsidP="006A2470">
      <w:pPr>
        <w:pBdr>
          <w:bottom w:val="single" w:sz="12" w:space="1" w:color="auto"/>
        </w:pBdr>
        <w:jc w:val="both"/>
        <w:rPr>
          <w:rFonts w:asciiTheme="minorHAnsi" w:hAnsiTheme="minorHAnsi" w:cstheme="minorHAnsi"/>
          <w:iCs/>
          <w:sz w:val="22"/>
          <w:szCs w:val="22"/>
        </w:rPr>
      </w:pPr>
      <w:r w:rsidRPr="00751526">
        <w:rPr>
          <w:rFonts w:asciiTheme="minorHAnsi" w:hAnsiTheme="minorHAnsi" w:cstheme="minorHAnsi"/>
          <w:iCs/>
          <w:sz w:val="22"/>
          <w:szCs w:val="22"/>
        </w:rPr>
        <w:t>When r</w:t>
      </w:r>
      <w:r w:rsidR="002C7D79" w:rsidRPr="00751526">
        <w:rPr>
          <w:rFonts w:asciiTheme="minorHAnsi" w:hAnsiTheme="minorHAnsi" w:cstheme="minorHAnsi"/>
          <w:iCs/>
          <w:sz w:val="22"/>
          <w:szCs w:val="22"/>
        </w:rPr>
        <w:t xml:space="preserve">elying on an External IRB, it is important for </w:t>
      </w:r>
      <w:r w:rsidR="00D94CCE" w:rsidRPr="00751526">
        <w:rPr>
          <w:rFonts w:asciiTheme="minorHAnsi" w:hAnsiTheme="minorHAnsi" w:cstheme="minorHAnsi"/>
          <w:iCs/>
          <w:sz w:val="22"/>
          <w:szCs w:val="22"/>
        </w:rPr>
        <w:t>University of Minnesota</w:t>
      </w:r>
      <w:r w:rsidR="002C7D79" w:rsidRPr="00751526">
        <w:rPr>
          <w:rFonts w:asciiTheme="minorHAnsi" w:hAnsiTheme="minorHAnsi" w:cstheme="minorHAnsi"/>
          <w:iCs/>
          <w:sz w:val="22"/>
          <w:szCs w:val="22"/>
        </w:rPr>
        <w:t xml:space="preserve"> </w:t>
      </w:r>
      <w:r w:rsidR="006672AE" w:rsidRPr="00751526">
        <w:rPr>
          <w:rFonts w:asciiTheme="minorHAnsi" w:hAnsiTheme="minorHAnsi" w:cstheme="minorHAnsi"/>
          <w:iCs/>
          <w:sz w:val="22"/>
          <w:szCs w:val="22"/>
        </w:rPr>
        <w:t xml:space="preserve">investigators to recognize </w:t>
      </w:r>
      <w:r w:rsidR="00D94CCE" w:rsidRPr="00751526">
        <w:rPr>
          <w:rFonts w:asciiTheme="minorHAnsi" w:hAnsiTheme="minorHAnsi" w:cstheme="minorHAnsi"/>
          <w:iCs/>
          <w:sz w:val="22"/>
          <w:szCs w:val="22"/>
        </w:rPr>
        <w:t>that they are responsible for adhering to University of Minnesota institutional requirements, unique UMN IRB requirements related to reliance, and the requirements of the external IRB. The following should be read carefully, as by signing this attestation, the UMN PI agrees to and understands these obligations.</w:t>
      </w:r>
    </w:p>
    <w:p w14:paraId="1AED3708" w14:textId="77777777" w:rsidR="00060F9E" w:rsidRPr="00751526" w:rsidRDefault="00060F9E" w:rsidP="00060F9E">
      <w:pPr>
        <w:pStyle w:val="BodyTextIndent"/>
        <w:tabs>
          <w:tab w:val="clear" w:pos="4680"/>
        </w:tabs>
        <w:jc w:val="left"/>
        <w:rPr>
          <w:rFonts w:asciiTheme="minorHAnsi" w:hAnsiTheme="minorHAnsi" w:cstheme="minorHAnsi"/>
          <w:i w:val="0"/>
          <w:iCs w:val="0"/>
        </w:rPr>
      </w:pPr>
    </w:p>
    <w:tbl>
      <w:tblPr>
        <w:tblStyle w:val="TableGrid"/>
        <w:tblW w:w="0" w:type="auto"/>
        <w:tblLook w:val="04A0" w:firstRow="1" w:lastRow="0" w:firstColumn="1" w:lastColumn="0" w:noHBand="0" w:noVBand="1"/>
      </w:tblPr>
      <w:tblGrid>
        <w:gridCol w:w="10790"/>
      </w:tblGrid>
      <w:tr w:rsidR="00D94CCE" w:rsidRPr="00751526" w14:paraId="033CC0A4" w14:textId="77777777" w:rsidTr="00D94CCE">
        <w:tc>
          <w:tcPr>
            <w:tcW w:w="10790" w:type="dxa"/>
            <w:shd w:val="clear" w:color="auto" w:fill="000000" w:themeFill="text1"/>
          </w:tcPr>
          <w:p w14:paraId="643FEB8F" w14:textId="5D9B89AA" w:rsidR="00D94CCE" w:rsidRPr="00751526" w:rsidRDefault="00D94CCE" w:rsidP="000E370C">
            <w:pPr>
              <w:pStyle w:val="BodyTextIndent"/>
              <w:tabs>
                <w:tab w:val="clear" w:pos="4680"/>
              </w:tabs>
              <w:jc w:val="left"/>
              <w:rPr>
                <w:rFonts w:asciiTheme="minorHAnsi" w:hAnsiTheme="minorHAnsi" w:cstheme="minorHAnsi"/>
                <w:b/>
                <w:bCs/>
                <w:i w:val="0"/>
                <w:iCs w:val="0"/>
              </w:rPr>
            </w:pPr>
            <w:r w:rsidRPr="00751526">
              <w:rPr>
                <w:rFonts w:asciiTheme="minorHAnsi" w:hAnsiTheme="minorHAnsi" w:cstheme="minorHAnsi"/>
                <w:b/>
                <w:bCs/>
                <w:i w:val="0"/>
                <w:iCs w:val="0"/>
              </w:rPr>
              <w:t>Principal Investigator and Study Information</w:t>
            </w:r>
          </w:p>
        </w:tc>
      </w:tr>
      <w:tr w:rsidR="00D94CCE" w:rsidRPr="00751526" w14:paraId="651EE9AF" w14:textId="77777777" w:rsidTr="00D94CCE">
        <w:tc>
          <w:tcPr>
            <w:tcW w:w="10790" w:type="dxa"/>
          </w:tcPr>
          <w:p w14:paraId="450B7F49" w14:textId="77777777" w:rsidR="00D94CCE" w:rsidRPr="00751526" w:rsidRDefault="00D94CCE" w:rsidP="000E370C">
            <w:pPr>
              <w:pStyle w:val="BodyTextIndent"/>
              <w:tabs>
                <w:tab w:val="clear" w:pos="4680"/>
              </w:tabs>
              <w:jc w:val="left"/>
              <w:rPr>
                <w:rFonts w:asciiTheme="minorHAnsi" w:hAnsiTheme="minorHAnsi" w:cstheme="minorHAnsi"/>
                <w:i w:val="0"/>
                <w:iCs w:val="0"/>
              </w:rPr>
            </w:pPr>
            <w:r w:rsidRPr="00751526">
              <w:rPr>
                <w:rFonts w:asciiTheme="minorHAnsi" w:hAnsiTheme="minorHAnsi" w:cstheme="minorHAnsi"/>
                <w:i w:val="0"/>
                <w:iCs w:val="0"/>
              </w:rPr>
              <w:t xml:space="preserve">PI Name: </w:t>
            </w:r>
            <w:sdt>
              <w:sdtPr>
                <w:rPr>
                  <w:rFonts w:asciiTheme="minorHAnsi" w:hAnsiTheme="minorHAnsi" w:cstheme="minorHAnsi"/>
                  <w:color w:val="000000"/>
                </w:rPr>
                <w:id w:val="1906176263"/>
                <w:placeholder>
                  <w:docPart w:val="DA0CD42AFD3FE54D95714426B95C07EE"/>
                </w:placeholder>
                <w:showingPlcHdr/>
              </w:sdtPr>
              <w:sdtEndPr/>
              <w:sdtContent>
                <w:r w:rsidRPr="00751526">
                  <w:rPr>
                    <w:rStyle w:val="PlaceholderText"/>
                    <w:rFonts w:asciiTheme="minorHAnsi" w:hAnsiTheme="minorHAnsi" w:cstheme="minorHAnsi"/>
                  </w:rPr>
                  <w:t>Click or tap here to enter text.</w:t>
                </w:r>
              </w:sdtContent>
            </w:sdt>
          </w:p>
        </w:tc>
      </w:tr>
      <w:tr w:rsidR="00D94CCE" w:rsidRPr="00751526" w14:paraId="58839177" w14:textId="77777777" w:rsidTr="00D94CCE">
        <w:tc>
          <w:tcPr>
            <w:tcW w:w="10790" w:type="dxa"/>
          </w:tcPr>
          <w:p w14:paraId="6DF7DA6E" w14:textId="77777777" w:rsidR="00D94CCE" w:rsidRPr="00751526" w:rsidRDefault="00D94CCE" w:rsidP="000E370C">
            <w:pPr>
              <w:pStyle w:val="BodyTextIndent"/>
              <w:tabs>
                <w:tab w:val="clear" w:pos="4680"/>
              </w:tabs>
              <w:jc w:val="left"/>
              <w:rPr>
                <w:rFonts w:asciiTheme="minorHAnsi" w:hAnsiTheme="minorHAnsi" w:cstheme="minorHAnsi"/>
                <w:color w:val="000000"/>
              </w:rPr>
            </w:pPr>
            <w:r w:rsidRPr="00751526">
              <w:rPr>
                <w:rFonts w:asciiTheme="minorHAnsi" w:hAnsiTheme="minorHAnsi" w:cstheme="minorHAnsi"/>
                <w:i w:val="0"/>
                <w:iCs w:val="0"/>
              </w:rPr>
              <w:t xml:space="preserve">PI E-Mail Address: </w:t>
            </w:r>
            <w:sdt>
              <w:sdtPr>
                <w:rPr>
                  <w:rFonts w:asciiTheme="minorHAnsi" w:hAnsiTheme="minorHAnsi" w:cstheme="minorHAnsi"/>
                  <w:color w:val="000000"/>
                </w:rPr>
                <w:id w:val="-909847925"/>
                <w:placeholder>
                  <w:docPart w:val="EEF66EF152D24D45A4E58577F9AD2B15"/>
                </w:placeholder>
                <w:showingPlcHdr/>
              </w:sdtPr>
              <w:sdtEndPr/>
              <w:sdtContent>
                <w:r w:rsidRPr="00751526">
                  <w:rPr>
                    <w:rStyle w:val="PlaceholderText"/>
                    <w:rFonts w:asciiTheme="minorHAnsi" w:hAnsiTheme="minorHAnsi" w:cstheme="minorHAnsi"/>
                  </w:rPr>
                  <w:t>Click or tap here to enter text.</w:t>
                </w:r>
              </w:sdtContent>
            </w:sdt>
            <w:r w:rsidRPr="00751526">
              <w:rPr>
                <w:rFonts w:asciiTheme="minorHAnsi" w:hAnsiTheme="minorHAnsi" w:cstheme="minorHAnsi"/>
                <w:i w:val="0"/>
                <w:iCs w:val="0"/>
              </w:rPr>
              <w:t xml:space="preserve"> </w:t>
            </w:r>
          </w:p>
        </w:tc>
      </w:tr>
      <w:tr w:rsidR="00D94CCE" w:rsidRPr="00751526" w14:paraId="04C98F5F" w14:textId="77777777" w:rsidTr="00D94CCE">
        <w:tc>
          <w:tcPr>
            <w:tcW w:w="10790" w:type="dxa"/>
          </w:tcPr>
          <w:p w14:paraId="6D7D8E50" w14:textId="0FE6A563" w:rsidR="00D94CCE" w:rsidRPr="00751526" w:rsidRDefault="00D94CCE" w:rsidP="000E370C">
            <w:pPr>
              <w:pStyle w:val="BodyTextIndent"/>
              <w:tabs>
                <w:tab w:val="clear" w:pos="4680"/>
              </w:tabs>
              <w:jc w:val="left"/>
              <w:rPr>
                <w:rFonts w:asciiTheme="minorHAnsi" w:hAnsiTheme="minorHAnsi" w:cstheme="minorHAnsi"/>
                <w:i w:val="0"/>
                <w:iCs w:val="0"/>
              </w:rPr>
            </w:pPr>
            <w:r w:rsidRPr="00751526">
              <w:rPr>
                <w:rFonts w:asciiTheme="minorHAnsi" w:hAnsiTheme="minorHAnsi" w:cstheme="minorHAnsi"/>
                <w:i w:val="0"/>
                <w:iCs w:val="0"/>
              </w:rPr>
              <w:t xml:space="preserve">Study Title: </w:t>
            </w:r>
            <w:sdt>
              <w:sdtPr>
                <w:rPr>
                  <w:rFonts w:asciiTheme="minorHAnsi" w:hAnsiTheme="minorHAnsi" w:cstheme="minorHAnsi"/>
                  <w:color w:val="000000"/>
                </w:rPr>
                <w:id w:val="-335143631"/>
                <w:placeholder>
                  <w:docPart w:val="380F3FF1E6463740A58E17E9788784FC"/>
                </w:placeholder>
                <w:showingPlcHdr/>
              </w:sdtPr>
              <w:sdtEndPr/>
              <w:sdtContent>
                <w:r w:rsidRPr="00751526">
                  <w:rPr>
                    <w:rStyle w:val="PlaceholderText"/>
                    <w:rFonts w:asciiTheme="minorHAnsi" w:hAnsiTheme="minorHAnsi" w:cstheme="minorHAnsi"/>
                  </w:rPr>
                  <w:t>Click or tap here to enter text.</w:t>
                </w:r>
              </w:sdtContent>
            </w:sdt>
          </w:p>
        </w:tc>
      </w:tr>
    </w:tbl>
    <w:p w14:paraId="2723F006" w14:textId="4BA008F2" w:rsidR="00D94CCE" w:rsidRPr="00751526" w:rsidRDefault="00D94CCE" w:rsidP="00D94CCE">
      <w:pPr>
        <w:pStyle w:val="BodyTextIndent"/>
        <w:tabs>
          <w:tab w:val="clear" w:pos="4680"/>
        </w:tabs>
        <w:jc w:val="left"/>
        <w:rPr>
          <w:rFonts w:asciiTheme="minorHAnsi" w:hAnsiTheme="minorHAnsi" w:cstheme="minorHAnsi"/>
          <w:i w:val="0"/>
          <w:iCs w:val="0"/>
        </w:rPr>
      </w:pPr>
    </w:p>
    <w:p w14:paraId="5583FF88" w14:textId="480C8044" w:rsidR="00D94CCE" w:rsidRPr="00C236BE" w:rsidRDefault="00D94CCE" w:rsidP="00D94CCE">
      <w:pPr>
        <w:pStyle w:val="BodyTextIndent"/>
        <w:tabs>
          <w:tab w:val="clear" w:pos="4680"/>
        </w:tabs>
        <w:jc w:val="left"/>
        <w:rPr>
          <w:rFonts w:asciiTheme="minorHAnsi" w:hAnsiTheme="minorHAnsi" w:cstheme="minorHAnsi"/>
          <w:b/>
          <w:bCs/>
          <w:i w:val="0"/>
          <w:iCs w:val="0"/>
        </w:rPr>
      </w:pPr>
      <w:r w:rsidRPr="00C236BE">
        <w:rPr>
          <w:rFonts w:asciiTheme="minorHAnsi" w:hAnsiTheme="minorHAnsi" w:cstheme="minorHAnsi"/>
          <w:b/>
          <w:bCs/>
          <w:i w:val="0"/>
          <w:iCs w:val="0"/>
        </w:rPr>
        <w:t>As the PI, I agree and understand I am responsible for adhering to the following</w:t>
      </w:r>
      <w:r w:rsidR="0031355D" w:rsidRPr="00C236BE">
        <w:rPr>
          <w:rFonts w:asciiTheme="minorHAnsi" w:hAnsiTheme="minorHAnsi" w:cstheme="minorHAnsi"/>
          <w:b/>
          <w:bCs/>
          <w:i w:val="0"/>
          <w:iCs w:val="0"/>
        </w:rPr>
        <w:t xml:space="preserve"> requirements</w:t>
      </w:r>
      <w:r w:rsidRPr="00C236BE">
        <w:rPr>
          <w:rFonts w:asciiTheme="minorHAnsi" w:hAnsiTheme="minorHAnsi" w:cstheme="minorHAnsi"/>
          <w:b/>
          <w:bCs/>
          <w:i w:val="0"/>
          <w:iCs w:val="0"/>
        </w:rPr>
        <w:t>:</w:t>
      </w:r>
    </w:p>
    <w:p w14:paraId="45461B5E" w14:textId="32F649AB" w:rsidR="00C308B7" w:rsidRPr="00751526" w:rsidRDefault="00C308B7" w:rsidP="00C236BE">
      <w:pPr>
        <w:pStyle w:val="NormalWeb"/>
        <w:numPr>
          <w:ilvl w:val="0"/>
          <w:numId w:val="2"/>
        </w:numPr>
        <w:spacing w:before="0" w:beforeAutospacing="0" w:after="0" w:afterAutospacing="0"/>
        <w:rPr>
          <w:rFonts w:asciiTheme="minorHAnsi" w:hAnsiTheme="minorHAnsi" w:cstheme="minorHAnsi"/>
          <w:sz w:val="22"/>
          <w:szCs w:val="22"/>
        </w:rPr>
      </w:pPr>
      <w:r w:rsidRPr="00751526">
        <w:rPr>
          <w:rFonts w:asciiTheme="minorHAnsi" w:hAnsiTheme="minorHAnsi" w:cstheme="minorHAnsi"/>
          <w:sz w:val="22"/>
          <w:szCs w:val="22"/>
        </w:rPr>
        <w:t xml:space="preserve">Obtaining IRB approval from the external IRB. </w:t>
      </w:r>
    </w:p>
    <w:p w14:paraId="4D3F2026" w14:textId="2A95E832" w:rsidR="0031355D" w:rsidRPr="00751526" w:rsidRDefault="0031355D" w:rsidP="00C308B7">
      <w:pPr>
        <w:pStyle w:val="NormalWeb"/>
        <w:numPr>
          <w:ilvl w:val="0"/>
          <w:numId w:val="2"/>
        </w:numPr>
        <w:rPr>
          <w:rFonts w:asciiTheme="minorHAnsi" w:hAnsiTheme="minorHAnsi" w:cstheme="minorHAnsi"/>
          <w:sz w:val="22"/>
          <w:szCs w:val="22"/>
        </w:rPr>
      </w:pPr>
      <w:r w:rsidRPr="00751526">
        <w:rPr>
          <w:rFonts w:asciiTheme="minorHAnsi" w:hAnsiTheme="minorHAnsi" w:cstheme="minorHAnsi"/>
          <w:sz w:val="22"/>
          <w:szCs w:val="22"/>
        </w:rPr>
        <w:t>Paying through a grant, sponsor, department or other means any IRB fees related to the use of an external IRB.</w:t>
      </w:r>
    </w:p>
    <w:p w14:paraId="2D94BA58" w14:textId="4C394CAB" w:rsidR="00C308B7" w:rsidRPr="00751526" w:rsidRDefault="00C308B7" w:rsidP="00C308B7">
      <w:pPr>
        <w:pStyle w:val="NormalWeb"/>
        <w:numPr>
          <w:ilvl w:val="0"/>
          <w:numId w:val="2"/>
        </w:numPr>
        <w:rPr>
          <w:rFonts w:asciiTheme="minorHAnsi" w:hAnsiTheme="minorHAnsi" w:cstheme="minorHAnsi"/>
          <w:sz w:val="22"/>
          <w:szCs w:val="22"/>
        </w:rPr>
      </w:pPr>
      <w:r w:rsidRPr="00751526">
        <w:rPr>
          <w:rFonts w:asciiTheme="minorHAnsi" w:hAnsiTheme="minorHAnsi" w:cstheme="minorHAnsi"/>
          <w:sz w:val="22"/>
          <w:szCs w:val="22"/>
        </w:rPr>
        <w:t>Communicating information about study progress to the external IRB via the mechanism established for such communications (e.g., either to the IRB directly, or to the lead study team or coordinating center).</w:t>
      </w:r>
    </w:p>
    <w:p w14:paraId="3DBD899A" w14:textId="75A5B4D6" w:rsidR="00C308B7" w:rsidRPr="00751526" w:rsidRDefault="00C308B7" w:rsidP="00C308B7">
      <w:pPr>
        <w:pStyle w:val="NormalWeb"/>
        <w:numPr>
          <w:ilvl w:val="0"/>
          <w:numId w:val="2"/>
        </w:numPr>
        <w:rPr>
          <w:rFonts w:asciiTheme="minorHAnsi" w:hAnsiTheme="minorHAnsi" w:cstheme="minorHAnsi"/>
          <w:sz w:val="22"/>
          <w:szCs w:val="22"/>
        </w:rPr>
      </w:pPr>
      <w:r w:rsidRPr="00751526">
        <w:rPr>
          <w:rFonts w:asciiTheme="minorHAnsi" w:hAnsiTheme="minorHAnsi" w:cstheme="minorHAnsi"/>
          <w:sz w:val="22"/>
          <w:szCs w:val="22"/>
        </w:rPr>
        <w:t xml:space="preserve">Tracking study personnel updates, ensuring personnel are qualified and appropriately trained to perform their roles, and providing information about relevant personnel changes to the UMN IRB as well as the external IRB (including confirming personnel are qualified and appropriately trained) to the external IRB when required and via the mechanism established for such communications (e.g., either to the IRB directly, or to the lead study team or coordinating center). </w:t>
      </w:r>
    </w:p>
    <w:p w14:paraId="2B54A54D" w14:textId="6E80508C" w:rsidR="00C308B7" w:rsidRPr="00751526" w:rsidRDefault="00C308B7" w:rsidP="00C308B7">
      <w:pPr>
        <w:pStyle w:val="NormalWeb"/>
        <w:numPr>
          <w:ilvl w:val="0"/>
          <w:numId w:val="2"/>
        </w:numPr>
        <w:rPr>
          <w:rFonts w:asciiTheme="minorHAnsi" w:hAnsiTheme="minorHAnsi" w:cstheme="minorHAnsi"/>
          <w:sz w:val="22"/>
          <w:szCs w:val="22"/>
        </w:rPr>
      </w:pPr>
      <w:r w:rsidRPr="00751526">
        <w:rPr>
          <w:rFonts w:asciiTheme="minorHAnsi" w:hAnsiTheme="minorHAnsi" w:cstheme="minorHAnsi"/>
          <w:sz w:val="22"/>
          <w:szCs w:val="22"/>
        </w:rPr>
        <w:t>Reporting unanticipated problems, noncompliance, and significant new information to the UMN IRB as well as the external IRB via the mechanism established for such communications.</w:t>
      </w:r>
    </w:p>
    <w:p w14:paraId="695631F8" w14:textId="3273C7FD" w:rsidR="00C308B7" w:rsidRPr="00751526" w:rsidRDefault="00C308B7" w:rsidP="00C308B7">
      <w:pPr>
        <w:pStyle w:val="NormalWeb"/>
        <w:numPr>
          <w:ilvl w:val="0"/>
          <w:numId w:val="2"/>
        </w:numPr>
        <w:rPr>
          <w:rFonts w:asciiTheme="minorHAnsi" w:hAnsiTheme="minorHAnsi" w:cstheme="minorHAnsi"/>
          <w:sz w:val="22"/>
          <w:szCs w:val="22"/>
        </w:rPr>
      </w:pPr>
      <w:r w:rsidRPr="00751526">
        <w:rPr>
          <w:rFonts w:asciiTheme="minorHAnsi" w:hAnsiTheme="minorHAnsi" w:cstheme="minorHAnsi"/>
          <w:sz w:val="22"/>
          <w:szCs w:val="22"/>
        </w:rPr>
        <w:t>Complying with the external IRB’s policies (e.g., reporting noncompliance, unanticipated problems, and subject complaints) which may differ from the UMN IRB.</w:t>
      </w:r>
    </w:p>
    <w:p w14:paraId="2AC7DD5F" w14:textId="024CBB39" w:rsidR="00C308B7" w:rsidRPr="00751526" w:rsidRDefault="00C308B7" w:rsidP="00C308B7">
      <w:pPr>
        <w:pStyle w:val="NormalWeb"/>
        <w:numPr>
          <w:ilvl w:val="0"/>
          <w:numId w:val="2"/>
        </w:numPr>
        <w:rPr>
          <w:rFonts w:asciiTheme="minorHAnsi" w:hAnsiTheme="minorHAnsi" w:cstheme="minorHAnsi"/>
          <w:sz w:val="22"/>
          <w:szCs w:val="22"/>
        </w:rPr>
      </w:pPr>
      <w:r w:rsidRPr="00751526">
        <w:rPr>
          <w:rFonts w:asciiTheme="minorHAnsi" w:hAnsiTheme="minorHAnsi" w:cstheme="minorHAnsi"/>
          <w:sz w:val="22"/>
          <w:szCs w:val="22"/>
        </w:rPr>
        <w:t>Complying with the determinations of the external IRB.</w:t>
      </w:r>
    </w:p>
    <w:p w14:paraId="50845D07" w14:textId="113F01E9" w:rsidR="00C308B7" w:rsidRPr="00751526" w:rsidRDefault="00C308B7" w:rsidP="00C308B7">
      <w:pPr>
        <w:pStyle w:val="NormalWeb"/>
        <w:numPr>
          <w:ilvl w:val="0"/>
          <w:numId w:val="2"/>
        </w:numPr>
        <w:rPr>
          <w:rFonts w:asciiTheme="minorHAnsi" w:hAnsiTheme="minorHAnsi" w:cstheme="minorHAnsi"/>
          <w:sz w:val="22"/>
          <w:szCs w:val="22"/>
        </w:rPr>
      </w:pPr>
      <w:r w:rsidRPr="00751526">
        <w:rPr>
          <w:rFonts w:asciiTheme="minorHAnsi" w:hAnsiTheme="minorHAnsi" w:cstheme="minorHAnsi"/>
          <w:sz w:val="22"/>
          <w:szCs w:val="22"/>
        </w:rPr>
        <w:t>Using the most current IRB-approved documents, including the protocol, consent forms, and recruitment documents.</w:t>
      </w:r>
    </w:p>
    <w:p w14:paraId="572DB976" w14:textId="77777777" w:rsidR="00C308B7" w:rsidRPr="00751526" w:rsidRDefault="00C308B7" w:rsidP="00C308B7">
      <w:pPr>
        <w:pStyle w:val="NormalWeb"/>
        <w:numPr>
          <w:ilvl w:val="0"/>
          <w:numId w:val="2"/>
        </w:numPr>
        <w:rPr>
          <w:rFonts w:asciiTheme="minorHAnsi" w:hAnsiTheme="minorHAnsi" w:cstheme="minorHAnsi"/>
          <w:sz w:val="22"/>
          <w:szCs w:val="22"/>
        </w:rPr>
      </w:pPr>
      <w:r w:rsidRPr="00751526">
        <w:rPr>
          <w:rFonts w:asciiTheme="minorHAnsi" w:hAnsiTheme="minorHAnsi" w:cstheme="minorHAnsi"/>
          <w:sz w:val="22"/>
          <w:szCs w:val="22"/>
        </w:rPr>
        <w:t>Complying with applicable local context requirements of the UMN IRB (see WORKSHEET: Local Context Review for Relying on an External IRB (HRP-832).</w:t>
      </w:r>
    </w:p>
    <w:p w14:paraId="53C809ED" w14:textId="5105AD1F" w:rsidR="00C308B7" w:rsidRPr="00751526" w:rsidRDefault="00C308B7" w:rsidP="00C308B7">
      <w:pPr>
        <w:pStyle w:val="NormalWeb"/>
        <w:numPr>
          <w:ilvl w:val="0"/>
          <w:numId w:val="2"/>
        </w:numPr>
        <w:rPr>
          <w:rFonts w:asciiTheme="minorHAnsi" w:hAnsiTheme="minorHAnsi" w:cstheme="minorHAnsi"/>
          <w:sz w:val="22"/>
          <w:szCs w:val="22"/>
        </w:rPr>
      </w:pPr>
      <w:r w:rsidRPr="00751526">
        <w:rPr>
          <w:rFonts w:asciiTheme="minorHAnsi" w:hAnsiTheme="minorHAnsi" w:cstheme="minorHAnsi"/>
          <w:sz w:val="22"/>
          <w:szCs w:val="22"/>
        </w:rPr>
        <w:t>Working with the lead investigator to make any local updates to the protocol or other approved documents</w:t>
      </w:r>
      <w:r w:rsidRPr="00751526">
        <w:rPr>
          <w:rFonts w:asciiTheme="minorHAnsi" w:hAnsiTheme="minorHAnsi" w:cstheme="minorHAnsi"/>
          <w:sz w:val="22"/>
          <w:szCs w:val="22"/>
        </w:rPr>
        <w:br/>
        <w:t>(e.g., consent form or recruitment materials), and ensuring the external IRB approves these changes before they are implemented.</w:t>
      </w:r>
    </w:p>
    <w:p w14:paraId="7BAAEB9C" w14:textId="77777777" w:rsidR="00C308B7" w:rsidRPr="00751526" w:rsidRDefault="00C308B7" w:rsidP="00E469FB">
      <w:pPr>
        <w:pStyle w:val="NormalWeb"/>
        <w:numPr>
          <w:ilvl w:val="0"/>
          <w:numId w:val="2"/>
        </w:numPr>
        <w:rPr>
          <w:rFonts w:asciiTheme="minorHAnsi" w:hAnsiTheme="minorHAnsi" w:cstheme="minorHAnsi"/>
          <w:sz w:val="22"/>
          <w:szCs w:val="22"/>
        </w:rPr>
      </w:pPr>
      <w:r w:rsidRPr="00751526">
        <w:rPr>
          <w:rFonts w:asciiTheme="minorHAnsi" w:hAnsiTheme="minorHAnsi" w:cstheme="minorHAnsi"/>
          <w:sz w:val="22"/>
          <w:szCs w:val="22"/>
        </w:rPr>
        <w:t>Complying with all other relevant local institution committees and/or offices requirements that are not related to IRB review.</w:t>
      </w:r>
    </w:p>
    <w:p w14:paraId="3C31B213" w14:textId="0B556614" w:rsidR="00C308B7" w:rsidRPr="00751526" w:rsidRDefault="00C308B7" w:rsidP="00E469FB">
      <w:pPr>
        <w:pStyle w:val="NormalWeb"/>
        <w:numPr>
          <w:ilvl w:val="0"/>
          <w:numId w:val="2"/>
        </w:numPr>
        <w:rPr>
          <w:rFonts w:asciiTheme="minorHAnsi" w:hAnsiTheme="minorHAnsi" w:cstheme="minorHAnsi"/>
          <w:sz w:val="22"/>
          <w:szCs w:val="22"/>
        </w:rPr>
      </w:pPr>
      <w:r w:rsidRPr="00751526">
        <w:rPr>
          <w:rFonts w:asciiTheme="minorHAnsi" w:hAnsiTheme="minorHAnsi" w:cstheme="minorHAnsi"/>
          <w:sz w:val="22"/>
          <w:szCs w:val="22"/>
        </w:rPr>
        <w:t xml:space="preserve">Complying with all other relevant local institution committees and/or offices requirements for post-IRB approval changes that may not require UMN IRB review but are subject to review prior to implementation (see WORKSHEET: Ancillary Review Matrix (HRP-309)). </w:t>
      </w:r>
    </w:p>
    <w:p w14:paraId="123AF723" w14:textId="51FE0C41" w:rsidR="00D94CCE" w:rsidRPr="00C236BE" w:rsidRDefault="0031355D" w:rsidP="0031355D">
      <w:pPr>
        <w:pStyle w:val="BodyTextIndent"/>
        <w:tabs>
          <w:tab w:val="clear" w:pos="4680"/>
        </w:tabs>
        <w:jc w:val="left"/>
        <w:rPr>
          <w:rFonts w:asciiTheme="minorHAnsi" w:hAnsiTheme="minorHAnsi" w:cstheme="minorHAnsi"/>
          <w:b/>
          <w:bCs/>
          <w:i w:val="0"/>
          <w:iCs w:val="0"/>
        </w:rPr>
      </w:pPr>
      <w:r w:rsidRPr="00C236BE">
        <w:rPr>
          <w:rFonts w:asciiTheme="minorHAnsi" w:hAnsiTheme="minorHAnsi" w:cstheme="minorHAnsi"/>
          <w:b/>
          <w:bCs/>
          <w:i w:val="0"/>
          <w:iCs w:val="0"/>
        </w:rPr>
        <w:t>I also attest as the principal investigator that:</w:t>
      </w:r>
    </w:p>
    <w:p w14:paraId="45DC01A7" w14:textId="4CB8D4D2" w:rsidR="0031355D" w:rsidRPr="00751526" w:rsidRDefault="0031355D" w:rsidP="0031355D">
      <w:pPr>
        <w:pStyle w:val="BodyTextIndent"/>
        <w:numPr>
          <w:ilvl w:val="0"/>
          <w:numId w:val="4"/>
        </w:numPr>
        <w:tabs>
          <w:tab w:val="clear" w:pos="4680"/>
        </w:tabs>
        <w:jc w:val="left"/>
        <w:rPr>
          <w:rFonts w:asciiTheme="minorHAnsi" w:hAnsiTheme="minorHAnsi" w:cstheme="minorHAnsi"/>
          <w:i w:val="0"/>
          <w:iCs w:val="0"/>
        </w:rPr>
      </w:pPr>
      <w:r w:rsidRPr="00751526">
        <w:rPr>
          <w:rFonts w:asciiTheme="minorHAnsi" w:hAnsiTheme="minorHAnsi" w:cstheme="minorHAnsi"/>
          <w:i w:val="0"/>
          <w:iCs w:val="0"/>
        </w:rPr>
        <w:t>I and/or co-investigator have no outstanding requirements related to an IRB determination of serious or continuing non-compliance for a study that where I and/or co-investigator is listed as study personnel.</w:t>
      </w:r>
    </w:p>
    <w:p w14:paraId="69C96051" w14:textId="528C2AE6" w:rsidR="0031355D" w:rsidRPr="00751526" w:rsidRDefault="0031355D" w:rsidP="0031355D">
      <w:pPr>
        <w:pStyle w:val="BodyTextIndent"/>
        <w:numPr>
          <w:ilvl w:val="0"/>
          <w:numId w:val="4"/>
        </w:numPr>
        <w:tabs>
          <w:tab w:val="clear" w:pos="4680"/>
        </w:tabs>
        <w:jc w:val="left"/>
        <w:rPr>
          <w:rFonts w:asciiTheme="minorHAnsi" w:hAnsiTheme="minorHAnsi" w:cstheme="minorHAnsi"/>
          <w:i w:val="0"/>
          <w:iCs w:val="0"/>
        </w:rPr>
      </w:pPr>
      <w:r w:rsidRPr="00751526">
        <w:rPr>
          <w:rFonts w:asciiTheme="minorHAnsi" w:hAnsiTheme="minorHAnsi" w:cstheme="minorHAnsi"/>
          <w:i w:val="0"/>
          <w:iCs w:val="0"/>
        </w:rPr>
        <w:t>I and/or co-investigator have not had a study suspended or terminated by the IRB within the past year.</w:t>
      </w:r>
    </w:p>
    <w:p w14:paraId="3C101F80" w14:textId="77777777" w:rsidR="00060F9E" w:rsidRPr="00751526" w:rsidRDefault="00060F9E" w:rsidP="00060F9E">
      <w:pPr>
        <w:pStyle w:val="BodyTextIndent"/>
        <w:tabs>
          <w:tab w:val="clear" w:pos="4680"/>
        </w:tabs>
        <w:jc w:val="left"/>
        <w:rPr>
          <w:rFonts w:asciiTheme="minorHAnsi" w:hAnsiTheme="minorHAnsi" w:cstheme="minorHAnsi"/>
          <w:i w:val="0"/>
          <w:iCs w:val="0"/>
        </w:rPr>
      </w:pPr>
    </w:p>
    <w:p w14:paraId="5195335C" w14:textId="77777777" w:rsidR="00060F9E" w:rsidRPr="00751526" w:rsidRDefault="00060F9E" w:rsidP="00060F9E">
      <w:pPr>
        <w:rPr>
          <w:rFonts w:asciiTheme="minorHAnsi" w:hAnsiTheme="minorHAnsi" w:cstheme="minorHAnsi"/>
          <w:b/>
          <w:sz w:val="22"/>
          <w:szCs w:val="22"/>
        </w:rPr>
      </w:pPr>
      <w:r w:rsidRPr="00751526">
        <w:rPr>
          <w:rFonts w:asciiTheme="minorHAnsi" w:hAnsiTheme="minorHAnsi" w:cstheme="minorHAnsi"/>
          <w:b/>
          <w:sz w:val="22"/>
          <w:szCs w:val="22"/>
        </w:rPr>
        <w:t>Signature of Princip</w:t>
      </w:r>
      <w:r w:rsidR="00A31C1E" w:rsidRPr="00751526">
        <w:rPr>
          <w:rFonts w:asciiTheme="minorHAnsi" w:hAnsiTheme="minorHAnsi" w:cstheme="minorHAnsi"/>
          <w:b/>
          <w:sz w:val="22"/>
          <w:szCs w:val="22"/>
        </w:rPr>
        <w:t>al Investigator:</w:t>
      </w:r>
    </w:p>
    <w:p w14:paraId="2D90922C" w14:textId="51F0FFF8" w:rsidR="00060F9E" w:rsidRPr="00C236BE" w:rsidRDefault="006672AE" w:rsidP="00060F9E">
      <w:pPr>
        <w:rPr>
          <w:rFonts w:asciiTheme="minorHAnsi" w:hAnsiTheme="minorHAnsi" w:cstheme="minorHAnsi"/>
          <w:iCs/>
          <w:sz w:val="22"/>
          <w:szCs w:val="22"/>
        </w:rPr>
      </w:pPr>
      <w:r w:rsidRPr="00751526">
        <w:rPr>
          <w:rFonts w:asciiTheme="minorHAnsi" w:hAnsiTheme="minorHAnsi" w:cstheme="minorHAnsi"/>
          <w:iCs/>
          <w:sz w:val="22"/>
          <w:szCs w:val="22"/>
        </w:rPr>
        <w:t>By signing below</w:t>
      </w:r>
      <w:r w:rsidR="00C7354F" w:rsidRPr="00751526">
        <w:rPr>
          <w:rFonts w:asciiTheme="minorHAnsi" w:hAnsiTheme="minorHAnsi" w:cstheme="minorHAnsi"/>
          <w:iCs/>
          <w:sz w:val="22"/>
          <w:szCs w:val="22"/>
        </w:rPr>
        <w:t>,</w:t>
      </w:r>
      <w:r w:rsidRPr="00751526">
        <w:rPr>
          <w:rFonts w:asciiTheme="minorHAnsi" w:hAnsiTheme="minorHAnsi" w:cstheme="minorHAnsi"/>
          <w:iCs/>
          <w:sz w:val="22"/>
          <w:szCs w:val="22"/>
        </w:rPr>
        <w:t xml:space="preserve"> you attest that you have reviewed the responsibilities </w:t>
      </w:r>
      <w:r w:rsidR="0031355D" w:rsidRPr="00751526">
        <w:rPr>
          <w:rFonts w:asciiTheme="minorHAnsi" w:hAnsiTheme="minorHAnsi" w:cstheme="minorHAnsi"/>
          <w:iCs/>
          <w:sz w:val="22"/>
          <w:szCs w:val="22"/>
        </w:rPr>
        <w:t xml:space="preserve">and statements </w:t>
      </w:r>
      <w:r w:rsidRPr="00751526">
        <w:rPr>
          <w:rFonts w:asciiTheme="minorHAnsi" w:hAnsiTheme="minorHAnsi" w:cstheme="minorHAnsi"/>
          <w:iCs/>
          <w:sz w:val="22"/>
          <w:szCs w:val="22"/>
        </w:rPr>
        <w:t xml:space="preserve">as outlined above and agree to comply with these responsibilities. </w:t>
      </w:r>
    </w:p>
    <w:p w14:paraId="2604531F" w14:textId="77777777" w:rsidR="00C236BE" w:rsidRPr="00297303" w:rsidRDefault="00C236BE" w:rsidP="00C236BE">
      <w:pPr>
        <w:rPr>
          <w:rFonts w:ascii="Calibri" w:eastAsia="Calibri" w:hAnsi="Calibri" w:cs="Calibri"/>
          <w:sz w:val="22"/>
          <w:szCs w:val="22"/>
          <w:u w:val="single"/>
        </w:rPr>
      </w:pPr>
    </w:p>
    <w:p w14:paraId="0EF5812A" w14:textId="77777777" w:rsidR="00C236BE" w:rsidRPr="00297303" w:rsidRDefault="00C236BE" w:rsidP="00C236BE">
      <w:pPr>
        <w:rPr>
          <w:rFonts w:ascii="Calibri" w:eastAsia="Calibri" w:hAnsi="Calibri" w:cs="Calibri"/>
          <w:b/>
          <w:sz w:val="22"/>
          <w:szCs w:val="22"/>
          <w:u w:val="single"/>
        </w:rPr>
      </w:pPr>
      <w:sdt>
        <w:sdtPr>
          <w:rPr>
            <w:u w:val="single"/>
          </w:rPr>
          <w:id w:val="1492061789"/>
          <w:placeholder>
            <w:docPart w:val="4581C2ED6F9283428BF0C11F36524C91"/>
          </w:placeholder>
          <w:showingPlcHdr/>
        </w:sdtPr>
        <w:sdtContent>
          <w:r w:rsidRPr="00297303">
            <w:rPr>
              <w:rStyle w:val="PlaceholderText"/>
              <w:u w:val="single"/>
            </w:rPr>
            <w:t>Click or tap here to enter text.</w:t>
          </w:r>
        </w:sdtContent>
      </w:sdt>
      <w:r w:rsidRPr="00297303">
        <w:rPr>
          <w:rFonts w:ascii="Calibri" w:eastAsia="Calibri" w:hAnsi="Calibri" w:cs="Calibri"/>
          <w:sz w:val="22"/>
          <w:szCs w:val="22"/>
          <w:u w:val="single"/>
        </w:rPr>
        <w:t xml:space="preserve">                              </w:t>
      </w:r>
      <w:r w:rsidRPr="00297303">
        <w:rPr>
          <w:rFonts w:ascii="Calibri" w:eastAsia="Calibri" w:hAnsi="Calibri" w:cs="Calibri"/>
          <w:sz w:val="22"/>
          <w:szCs w:val="22"/>
          <w:u w:val="single"/>
        </w:rPr>
        <w:tab/>
      </w:r>
      <w:r w:rsidRPr="00297303">
        <w:rPr>
          <w:rFonts w:ascii="Calibri" w:eastAsia="Calibri" w:hAnsi="Calibri" w:cs="Calibri"/>
          <w:sz w:val="22"/>
          <w:szCs w:val="22"/>
          <w:u w:val="single"/>
        </w:rPr>
        <w:tab/>
      </w:r>
      <w:r w:rsidRPr="00297303">
        <w:rPr>
          <w:rFonts w:ascii="Calibri" w:eastAsia="Calibri" w:hAnsi="Calibri" w:cs="Calibri"/>
          <w:sz w:val="22"/>
          <w:szCs w:val="22"/>
          <w:u w:val="single"/>
        </w:rPr>
        <w:tab/>
        <w:t xml:space="preserve"> </w:t>
      </w:r>
      <w:sdt>
        <w:sdtPr>
          <w:rPr>
            <w:u w:val="single"/>
          </w:rPr>
          <w:id w:val="1148479189"/>
          <w:placeholder>
            <w:docPart w:val="F382BBF7E3F50F498563EDB2FAA150BD"/>
          </w:placeholder>
          <w:showingPlcHdr/>
        </w:sdtPr>
        <w:sdtContent>
          <w:r w:rsidRPr="00297303">
            <w:rPr>
              <w:rStyle w:val="PlaceholderText"/>
              <w:u w:val="single"/>
            </w:rPr>
            <w:t>Click or tap here to enter text.</w:t>
          </w:r>
        </w:sdtContent>
      </w:sdt>
    </w:p>
    <w:p w14:paraId="7B68E4DF" w14:textId="77777777" w:rsidR="00C236BE" w:rsidRDefault="00C236BE" w:rsidP="00C236BE">
      <w:pPr>
        <w:rPr>
          <w:rFonts w:ascii="Calibri" w:eastAsia="Calibri" w:hAnsi="Calibri" w:cs="Calibri"/>
          <w:sz w:val="22"/>
          <w:szCs w:val="22"/>
        </w:rPr>
      </w:pPr>
      <w:r>
        <w:rPr>
          <w:rFonts w:ascii="Calibri" w:eastAsia="Calibri" w:hAnsi="Calibri" w:cs="Calibri"/>
          <w:sz w:val="22"/>
          <w:szCs w:val="22"/>
        </w:rPr>
        <w:t xml:space="preserve">PI Signature                                                                                                  Date </w:t>
      </w:r>
    </w:p>
    <w:p w14:paraId="64D355BC" w14:textId="53E8D370" w:rsidR="001A018C" w:rsidRPr="00751526" w:rsidRDefault="001A018C" w:rsidP="00C236BE">
      <w:pPr>
        <w:rPr>
          <w:rFonts w:asciiTheme="minorHAnsi" w:hAnsiTheme="minorHAnsi" w:cstheme="minorHAnsi"/>
          <w:sz w:val="22"/>
          <w:szCs w:val="22"/>
        </w:rPr>
      </w:pPr>
    </w:p>
    <w:sectPr w:rsidR="001A018C" w:rsidRPr="00751526" w:rsidSect="006A2470">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678A8" w14:textId="77777777" w:rsidR="00EB4627" w:rsidRDefault="00EB4627" w:rsidP="00060F9E">
      <w:r>
        <w:separator/>
      </w:r>
    </w:p>
  </w:endnote>
  <w:endnote w:type="continuationSeparator" w:id="0">
    <w:p w14:paraId="0284DA8E" w14:textId="77777777" w:rsidR="00EB4627" w:rsidRDefault="00EB4627" w:rsidP="00060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240F4" w14:textId="1FA82B93" w:rsidR="00483FD0" w:rsidRPr="001A018C" w:rsidRDefault="00C308B7">
    <w:pPr>
      <w:pStyle w:val="Footer"/>
      <w:rPr>
        <w:sz w:val="18"/>
      </w:rPr>
    </w:pPr>
    <w:r>
      <w:rPr>
        <w:sz w:val="18"/>
      </w:rPr>
      <w:t>Version Date: 06/01/2021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C40FA" w14:textId="77777777" w:rsidR="00EB4627" w:rsidRDefault="00EB4627" w:rsidP="00060F9E">
      <w:r>
        <w:separator/>
      </w:r>
    </w:p>
  </w:footnote>
  <w:footnote w:type="continuationSeparator" w:id="0">
    <w:p w14:paraId="2B5CC099" w14:textId="77777777" w:rsidR="00EB4627" w:rsidRDefault="00EB4627" w:rsidP="00060F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371C57"/>
    <w:multiLevelType w:val="hybridMultilevel"/>
    <w:tmpl w:val="C592E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8A113B"/>
    <w:multiLevelType w:val="hybridMultilevel"/>
    <w:tmpl w:val="B7408B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7A53E3D"/>
    <w:multiLevelType w:val="multilevel"/>
    <w:tmpl w:val="C23E6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CF225C0"/>
    <w:multiLevelType w:val="hybridMultilevel"/>
    <w:tmpl w:val="6C22B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ocumentProtection w:edit="forms" w:enforcement="1" w:cryptProviderType="rsaAES" w:cryptAlgorithmClass="hash" w:cryptAlgorithmType="typeAny" w:cryptAlgorithmSid="14" w:cryptSpinCount="100000" w:hash="n4lpXT5v/YyagXRlbqJ47MPWM3I1OBPNMIErHM0FLtMa6zfEuXU1Od7rEpJ3D35ZInVcqXqF+qFI242Sh/jJhw==" w:salt="oIdGqPL3ampU/mo8igxB0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F9E"/>
    <w:rsid w:val="00002637"/>
    <w:rsid w:val="00060F9E"/>
    <w:rsid w:val="0007377D"/>
    <w:rsid w:val="000C0BCC"/>
    <w:rsid w:val="001472BC"/>
    <w:rsid w:val="00164C9D"/>
    <w:rsid w:val="00170A67"/>
    <w:rsid w:val="001A018C"/>
    <w:rsid w:val="0020142D"/>
    <w:rsid w:val="002114CA"/>
    <w:rsid w:val="00240223"/>
    <w:rsid w:val="00245E0E"/>
    <w:rsid w:val="00246FEB"/>
    <w:rsid w:val="0029298A"/>
    <w:rsid w:val="002C7D79"/>
    <w:rsid w:val="002E0F0B"/>
    <w:rsid w:val="0031111A"/>
    <w:rsid w:val="0031355D"/>
    <w:rsid w:val="00335D95"/>
    <w:rsid w:val="00371003"/>
    <w:rsid w:val="003713A5"/>
    <w:rsid w:val="00444D47"/>
    <w:rsid w:val="00451EAB"/>
    <w:rsid w:val="00483FD0"/>
    <w:rsid w:val="004F5DF1"/>
    <w:rsid w:val="00501343"/>
    <w:rsid w:val="005054E7"/>
    <w:rsid w:val="00522EDF"/>
    <w:rsid w:val="005A1F75"/>
    <w:rsid w:val="005D6DFC"/>
    <w:rsid w:val="005E00A6"/>
    <w:rsid w:val="00647F1B"/>
    <w:rsid w:val="006672AE"/>
    <w:rsid w:val="00687E35"/>
    <w:rsid w:val="006A21BF"/>
    <w:rsid w:val="006A2470"/>
    <w:rsid w:val="006F6A9D"/>
    <w:rsid w:val="0070559F"/>
    <w:rsid w:val="00751526"/>
    <w:rsid w:val="00780065"/>
    <w:rsid w:val="007937AA"/>
    <w:rsid w:val="007C4348"/>
    <w:rsid w:val="00806B6F"/>
    <w:rsid w:val="00835A57"/>
    <w:rsid w:val="0084191E"/>
    <w:rsid w:val="008518E9"/>
    <w:rsid w:val="0087350E"/>
    <w:rsid w:val="008C7B75"/>
    <w:rsid w:val="008F1390"/>
    <w:rsid w:val="008F49F9"/>
    <w:rsid w:val="00903C5A"/>
    <w:rsid w:val="00931A69"/>
    <w:rsid w:val="00933206"/>
    <w:rsid w:val="0096619C"/>
    <w:rsid w:val="00A31C1E"/>
    <w:rsid w:val="00AE2C5C"/>
    <w:rsid w:val="00B40D10"/>
    <w:rsid w:val="00B41AB6"/>
    <w:rsid w:val="00B60016"/>
    <w:rsid w:val="00B72D61"/>
    <w:rsid w:val="00B91E66"/>
    <w:rsid w:val="00BD4FDF"/>
    <w:rsid w:val="00C236BE"/>
    <w:rsid w:val="00C308B7"/>
    <w:rsid w:val="00C7354F"/>
    <w:rsid w:val="00CC19AC"/>
    <w:rsid w:val="00CD4A5D"/>
    <w:rsid w:val="00D94CCE"/>
    <w:rsid w:val="00E62D94"/>
    <w:rsid w:val="00EA2E48"/>
    <w:rsid w:val="00EB4627"/>
    <w:rsid w:val="00F11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31E3C"/>
  <w15:chartTrackingRefBased/>
  <w15:docId w15:val="{0D5B6606-3248-4399-A561-E099F2D01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F9E"/>
    <w:pPr>
      <w:autoSpaceDE w:val="0"/>
      <w:autoSpaceDN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60F9E"/>
    <w:pPr>
      <w:tabs>
        <w:tab w:val="center" w:pos="4680"/>
      </w:tabs>
      <w:jc w:val="both"/>
    </w:pPr>
    <w:rPr>
      <w:i/>
      <w:iCs/>
      <w:sz w:val="22"/>
      <w:szCs w:val="22"/>
    </w:rPr>
  </w:style>
  <w:style w:type="character" w:customStyle="1" w:styleId="BodyTextIndentChar">
    <w:name w:val="Body Text Indent Char"/>
    <w:link w:val="BodyTextIndent"/>
    <w:rsid w:val="00060F9E"/>
    <w:rPr>
      <w:rFonts w:ascii="Times New Roman" w:eastAsia="Times New Roman" w:hAnsi="Times New Roman" w:cs="Times New Roman"/>
      <w:i/>
      <w:iCs/>
    </w:rPr>
  </w:style>
  <w:style w:type="paragraph" w:styleId="Header">
    <w:name w:val="header"/>
    <w:basedOn w:val="Normal"/>
    <w:link w:val="HeaderChar"/>
    <w:uiPriority w:val="99"/>
    <w:unhideWhenUsed/>
    <w:rsid w:val="00060F9E"/>
    <w:pPr>
      <w:tabs>
        <w:tab w:val="center" w:pos="4680"/>
        <w:tab w:val="right" w:pos="9360"/>
      </w:tabs>
    </w:pPr>
  </w:style>
  <w:style w:type="character" w:customStyle="1" w:styleId="HeaderChar">
    <w:name w:val="Header Char"/>
    <w:link w:val="Header"/>
    <w:uiPriority w:val="99"/>
    <w:rsid w:val="00060F9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60F9E"/>
    <w:pPr>
      <w:tabs>
        <w:tab w:val="center" w:pos="4680"/>
        <w:tab w:val="right" w:pos="9360"/>
      </w:tabs>
    </w:pPr>
  </w:style>
  <w:style w:type="character" w:customStyle="1" w:styleId="FooterChar">
    <w:name w:val="Footer Char"/>
    <w:link w:val="Footer"/>
    <w:uiPriority w:val="99"/>
    <w:rsid w:val="00060F9E"/>
    <w:rPr>
      <w:rFonts w:ascii="Times New Roman" w:eastAsia="Times New Roman" w:hAnsi="Times New Roman" w:cs="Times New Roman"/>
      <w:sz w:val="20"/>
      <w:szCs w:val="20"/>
    </w:rPr>
  </w:style>
  <w:style w:type="character" w:styleId="Hyperlink">
    <w:name w:val="Hyperlink"/>
    <w:uiPriority w:val="99"/>
    <w:unhideWhenUsed/>
    <w:rsid w:val="00CC19AC"/>
    <w:rPr>
      <w:color w:val="0000FF"/>
      <w:u w:val="single"/>
    </w:rPr>
  </w:style>
  <w:style w:type="character" w:styleId="CommentReference">
    <w:name w:val="annotation reference"/>
    <w:uiPriority w:val="99"/>
    <w:semiHidden/>
    <w:unhideWhenUsed/>
    <w:rsid w:val="003713A5"/>
    <w:rPr>
      <w:sz w:val="16"/>
      <w:szCs w:val="16"/>
    </w:rPr>
  </w:style>
  <w:style w:type="paragraph" w:styleId="CommentText">
    <w:name w:val="annotation text"/>
    <w:basedOn w:val="Normal"/>
    <w:link w:val="CommentTextChar"/>
    <w:uiPriority w:val="99"/>
    <w:semiHidden/>
    <w:unhideWhenUsed/>
    <w:rsid w:val="003713A5"/>
  </w:style>
  <w:style w:type="character" w:customStyle="1" w:styleId="CommentTextChar">
    <w:name w:val="Comment Text Char"/>
    <w:link w:val="CommentText"/>
    <w:uiPriority w:val="99"/>
    <w:semiHidden/>
    <w:rsid w:val="003713A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713A5"/>
    <w:rPr>
      <w:b/>
      <w:bCs/>
    </w:rPr>
  </w:style>
  <w:style w:type="character" w:customStyle="1" w:styleId="CommentSubjectChar">
    <w:name w:val="Comment Subject Char"/>
    <w:link w:val="CommentSubject"/>
    <w:uiPriority w:val="99"/>
    <w:semiHidden/>
    <w:rsid w:val="003713A5"/>
    <w:rPr>
      <w:rFonts w:ascii="Times New Roman" w:eastAsia="Times New Roman" w:hAnsi="Times New Roman"/>
      <w:b/>
      <w:bCs/>
    </w:rPr>
  </w:style>
  <w:style w:type="paragraph" w:styleId="BalloonText">
    <w:name w:val="Balloon Text"/>
    <w:basedOn w:val="Normal"/>
    <w:link w:val="BalloonTextChar"/>
    <w:uiPriority w:val="99"/>
    <w:semiHidden/>
    <w:unhideWhenUsed/>
    <w:rsid w:val="003713A5"/>
    <w:rPr>
      <w:rFonts w:ascii="Tahoma" w:hAnsi="Tahoma" w:cs="Tahoma"/>
      <w:sz w:val="16"/>
      <w:szCs w:val="16"/>
    </w:rPr>
  </w:style>
  <w:style w:type="character" w:customStyle="1" w:styleId="BalloonTextChar">
    <w:name w:val="Balloon Text Char"/>
    <w:link w:val="BalloonText"/>
    <w:uiPriority w:val="99"/>
    <w:semiHidden/>
    <w:rsid w:val="003713A5"/>
    <w:rPr>
      <w:rFonts w:ascii="Tahoma" w:eastAsia="Times New Roman" w:hAnsi="Tahoma" w:cs="Tahoma"/>
      <w:sz w:val="16"/>
      <w:szCs w:val="16"/>
    </w:rPr>
  </w:style>
  <w:style w:type="paragraph" w:styleId="ListParagraph">
    <w:name w:val="List Paragraph"/>
    <w:basedOn w:val="Normal"/>
    <w:uiPriority w:val="34"/>
    <w:qFormat/>
    <w:rsid w:val="006A2470"/>
    <w:pPr>
      <w:ind w:left="720"/>
      <w:contextualSpacing/>
    </w:pPr>
  </w:style>
  <w:style w:type="character" w:styleId="PlaceholderText">
    <w:name w:val="Placeholder Text"/>
    <w:basedOn w:val="DefaultParagraphFont"/>
    <w:uiPriority w:val="99"/>
    <w:semiHidden/>
    <w:rsid w:val="00D94CCE"/>
    <w:rPr>
      <w:color w:val="808080"/>
    </w:rPr>
  </w:style>
  <w:style w:type="table" w:styleId="TableGrid">
    <w:name w:val="Table Grid"/>
    <w:basedOn w:val="TableNormal"/>
    <w:uiPriority w:val="59"/>
    <w:rsid w:val="00D94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308B7"/>
    <w:pPr>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647530">
      <w:bodyDiv w:val="1"/>
      <w:marLeft w:val="0"/>
      <w:marRight w:val="0"/>
      <w:marTop w:val="0"/>
      <w:marBottom w:val="0"/>
      <w:divBdr>
        <w:top w:val="none" w:sz="0" w:space="0" w:color="auto"/>
        <w:left w:val="none" w:sz="0" w:space="0" w:color="auto"/>
        <w:bottom w:val="none" w:sz="0" w:space="0" w:color="auto"/>
        <w:right w:val="none" w:sz="0" w:space="0" w:color="auto"/>
      </w:divBdr>
      <w:divsChild>
        <w:div w:id="408161618">
          <w:marLeft w:val="0"/>
          <w:marRight w:val="0"/>
          <w:marTop w:val="0"/>
          <w:marBottom w:val="0"/>
          <w:divBdr>
            <w:top w:val="none" w:sz="0" w:space="0" w:color="auto"/>
            <w:left w:val="none" w:sz="0" w:space="0" w:color="auto"/>
            <w:bottom w:val="none" w:sz="0" w:space="0" w:color="auto"/>
            <w:right w:val="none" w:sz="0" w:space="0" w:color="auto"/>
          </w:divBdr>
          <w:divsChild>
            <w:div w:id="1646085365">
              <w:marLeft w:val="0"/>
              <w:marRight w:val="0"/>
              <w:marTop w:val="0"/>
              <w:marBottom w:val="0"/>
              <w:divBdr>
                <w:top w:val="none" w:sz="0" w:space="0" w:color="auto"/>
                <w:left w:val="none" w:sz="0" w:space="0" w:color="auto"/>
                <w:bottom w:val="none" w:sz="0" w:space="0" w:color="auto"/>
                <w:right w:val="none" w:sz="0" w:space="0" w:color="auto"/>
              </w:divBdr>
              <w:divsChild>
                <w:div w:id="101457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A0CD42AFD3FE54D95714426B95C07EE"/>
        <w:category>
          <w:name w:val="General"/>
          <w:gallery w:val="placeholder"/>
        </w:category>
        <w:types>
          <w:type w:val="bbPlcHdr"/>
        </w:types>
        <w:behaviors>
          <w:behavior w:val="content"/>
        </w:behaviors>
        <w:guid w:val="{6F266E5E-F8A6-B848-A056-DDD603B3EF34}"/>
      </w:docPartPr>
      <w:docPartBody>
        <w:p w:rsidR="00135536" w:rsidRDefault="00984DA7" w:rsidP="00984DA7">
          <w:pPr>
            <w:pStyle w:val="DA0CD42AFD3FE54D95714426B95C07EE"/>
          </w:pPr>
          <w:r w:rsidRPr="00107623">
            <w:rPr>
              <w:rStyle w:val="PlaceholderText"/>
            </w:rPr>
            <w:t>Click or tap here to enter text.</w:t>
          </w:r>
        </w:p>
      </w:docPartBody>
    </w:docPart>
    <w:docPart>
      <w:docPartPr>
        <w:name w:val="EEF66EF152D24D45A4E58577F9AD2B15"/>
        <w:category>
          <w:name w:val="General"/>
          <w:gallery w:val="placeholder"/>
        </w:category>
        <w:types>
          <w:type w:val="bbPlcHdr"/>
        </w:types>
        <w:behaviors>
          <w:behavior w:val="content"/>
        </w:behaviors>
        <w:guid w:val="{4F95924D-CA60-9840-BDCF-7B26937CD06B}"/>
      </w:docPartPr>
      <w:docPartBody>
        <w:p w:rsidR="00135536" w:rsidRDefault="00984DA7" w:rsidP="00984DA7">
          <w:pPr>
            <w:pStyle w:val="EEF66EF152D24D45A4E58577F9AD2B15"/>
          </w:pPr>
          <w:r w:rsidRPr="00107623">
            <w:rPr>
              <w:rStyle w:val="PlaceholderText"/>
            </w:rPr>
            <w:t>Click or tap here to enter text.</w:t>
          </w:r>
        </w:p>
      </w:docPartBody>
    </w:docPart>
    <w:docPart>
      <w:docPartPr>
        <w:name w:val="380F3FF1E6463740A58E17E9788784FC"/>
        <w:category>
          <w:name w:val="General"/>
          <w:gallery w:val="placeholder"/>
        </w:category>
        <w:types>
          <w:type w:val="bbPlcHdr"/>
        </w:types>
        <w:behaviors>
          <w:behavior w:val="content"/>
        </w:behaviors>
        <w:guid w:val="{F6292BD3-875C-1A48-B870-C97C00AB1A75}"/>
      </w:docPartPr>
      <w:docPartBody>
        <w:p w:rsidR="00135536" w:rsidRDefault="00984DA7" w:rsidP="00984DA7">
          <w:pPr>
            <w:pStyle w:val="380F3FF1E6463740A58E17E9788784FC"/>
          </w:pPr>
          <w:r w:rsidRPr="00107623">
            <w:rPr>
              <w:rStyle w:val="PlaceholderText"/>
            </w:rPr>
            <w:t>Click or tap here to enter text.</w:t>
          </w:r>
        </w:p>
      </w:docPartBody>
    </w:docPart>
    <w:docPart>
      <w:docPartPr>
        <w:name w:val="4581C2ED6F9283428BF0C11F36524C91"/>
        <w:category>
          <w:name w:val="General"/>
          <w:gallery w:val="placeholder"/>
        </w:category>
        <w:types>
          <w:type w:val="bbPlcHdr"/>
        </w:types>
        <w:behaviors>
          <w:behavior w:val="content"/>
        </w:behaviors>
        <w:guid w:val="{21B99127-BAAF-AD43-89C9-D1619F006C1F}"/>
      </w:docPartPr>
      <w:docPartBody>
        <w:p w:rsidR="00000000" w:rsidRDefault="00135536" w:rsidP="00135536">
          <w:pPr>
            <w:pStyle w:val="4581C2ED6F9283428BF0C11F36524C91"/>
          </w:pPr>
          <w:r w:rsidRPr="006D2865">
            <w:rPr>
              <w:rStyle w:val="PlaceholderText"/>
            </w:rPr>
            <w:t>Click or tap here to enter text.</w:t>
          </w:r>
        </w:p>
      </w:docPartBody>
    </w:docPart>
    <w:docPart>
      <w:docPartPr>
        <w:name w:val="F382BBF7E3F50F498563EDB2FAA150BD"/>
        <w:category>
          <w:name w:val="General"/>
          <w:gallery w:val="placeholder"/>
        </w:category>
        <w:types>
          <w:type w:val="bbPlcHdr"/>
        </w:types>
        <w:behaviors>
          <w:behavior w:val="content"/>
        </w:behaviors>
        <w:guid w:val="{6EC7AB12-7277-1D4D-9046-CC7B3A880530}"/>
      </w:docPartPr>
      <w:docPartBody>
        <w:p w:rsidR="00000000" w:rsidRDefault="00135536" w:rsidP="00135536">
          <w:pPr>
            <w:pStyle w:val="F382BBF7E3F50F498563EDB2FAA150BD"/>
          </w:pPr>
          <w:r w:rsidRPr="006D28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DA7"/>
    <w:rsid w:val="00135536"/>
    <w:rsid w:val="00984DA7"/>
    <w:rsid w:val="00A03EDE"/>
    <w:rsid w:val="00C03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5536"/>
    <w:rPr>
      <w:color w:val="808080"/>
    </w:rPr>
  </w:style>
  <w:style w:type="paragraph" w:customStyle="1" w:styleId="4581C2ED6F9283428BF0C11F36524C91">
    <w:name w:val="4581C2ED6F9283428BF0C11F36524C91"/>
    <w:rsid w:val="00135536"/>
  </w:style>
  <w:style w:type="paragraph" w:customStyle="1" w:styleId="F382BBF7E3F50F498563EDB2FAA150BD">
    <w:name w:val="F382BBF7E3F50F498563EDB2FAA150BD"/>
    <w:rsid w:val="00135536"/>
  </w:style>
  <w:style w:type="paragraph" w:customStyle="1" w:styleId="DA0CD42AFD3FE54D95714426B95C07EE">
    <w:name w:val="DA0CD42AFD3FE54D95714426B95C07EE"/>
    <w:rsid w:val="00984DA7"/>
  </w:style>
  <w:style w:type="paragraph" w:customStyle="1" w:styleId="EEF66EF152D24D45A4E58577F9AD2B15">
    <w:name w:val="EEF66EF152D24D45A4E58577F9AD2B15"/>
    <w:rsid w:val="00984DA7"/>
  </w:style>
  <w:style w:type="paragraph" w:customStyle="1" w:styleId="380F3FF1E6463740A58E17E9788784FC">
    <w:name w:val="380F3FF1E6463740A58E17E9788784FC"/>
    <w:rsid w:val="00984D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Ziolek</dc:creator>
  <cp:keywords/>
  <cp:lastModifiedBy>Courtney Jarboe</cp:lastModifiedBy>
  <cp:revision>5</cp:revision>
  <dcterms:created xsi:type="dcterms:W3CDTF">2021-05-12T02:31:00Z</dcterms:created>
  <dcterms:modified xsi:type="dcterms:W3CDTF">2021-05-27T22:08:00Z</dcterms:modified>
</cp:coreProperties>
</file>